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EC29B">
      <w:pPr>
        <w:rPr>
          <w:rFonts w:ascii="黑体" w:hAnsi="黑体" w:eastAsia="黑体" w:cs="黑体"/>
          <w:bCs/>
          <w:color w:val="000000"/>
          <w:szCs w:val="32"/>
        </w:rPr>
      </w:pPr>
      <w:r>
        <w:rPr>
          <w:rFonts w:hint="eastAsia" w:ascii="黑体" w:hAnsi="黑体" w:eastAsia="黑体" w:cs="黑体"/>
          <w:bCs/>
          <w:color w:val="000000"/>
          <w:szCs w:val="32"/>
        </w:rPr>
        <w:t>附件</w:t>
      </w:r>
      <w:r>
        <w:rPr>
          <w:rFonts w:ascii="黑体" w:hAnsi="黑体" w:eastAsia="黑体" w:cs="黑体"/>
          <w:bCs/>
          <w:color w:val="000000"/>
          <w:szCs w:val="32"/>
        </w:rPr>
        <w:t>3</w:t>
      </w:r>
    </w:p>
    <w:p w14:paraId="6177233B"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国际传播参评作品推荐表</w:t>
      </w:r>
    </w:p>
    <w:tbl>
      <w:tblPr>
        <w:tblStyle w:val="4"/>
        <w:tblW w:w="0" w:type="auto"/>
        <w:tblInd w:w="-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282"/>
        <w:gridCol w:w="568"/>
        <w:gridCol w:w="56"/>
        <w:gridCol w:w="935"/>
        <w:gridCol w:w="285"/>
        <w:gridCol w:w="141"/>
        <w:gridCol w:w="349"/>
        <w:gridCol w:w="360"/>
        <w:gridCol w:w="142"/>
        <w:gridCol w:w="991"/>
        <w:gridCol w:w="128"/>
        <w:gridCol w:w="142"/>
        <w:gridCol w:w="8"/>
        <w:gridCol w:w="615"/>
        <w:gridCol w:w="807"/>
        <w:gridCol w:w="48"/>
        <w:gridCol w:w="563"/>
        <w:gridCol w:w="375"/>
        <w:gridCol w:w="375"/>
        <w:gridCol w:w="308"/>
        <w:gridCol w:w="192"/>
        <w:gridCol w:w="63"/>
        <w:gridCol w:w="1367"/>
      </w:tblGrid>
      <w:tr w14:paraId="7ACCD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530" w:type="dxa"/>
            <w:gridSpan w:val="4"/>
            <w:vAlign w:val="center"/>
          </w:tcPr>
          <w:p w14:paraId="3213BB1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481" w:type="dxa"/>
            <w:gridSpan w:val="10"/>
            <w:vAlign w:val="center"/>
          </w:tcPr>
          <w:p w14:paraId="5E59F78F">
            <w:pPr>
              <w:spacing w:line="240" w:lineRule="exact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《AI山西》</w:t>
            </w:r>
          </w:p>
        </w:tc>
        <w:tc>
          <w:tcPr>
            <w:tcW w:w="1422" w:type="dxa"/>
            <w:gridSpan w:val="2"/>
            <w:vAlign w:val="center"/>
          </w:tcPr>
          <w:p w14:paraId="0431EA1F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体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裁</w:t>
            </w:r>
          </w:p>
        </w:tc>
        <w:tc>
          <w:tcPr>
            <w:tcW w:w="3291" w:type="dxa"/>
            <w:gridSpan w:val="8"/>
            <w:vAlign w:val="center"/>
          </w:tcPr>
          <w:p w14:paraId="4BB91727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6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18"/>
              </w:rPr>
              <w:t>新闻专题</w:t>
            </w:r>
          </w:p>
        </w:tc>
      </w:tr>
      <w:tr w14:paraId="70B7D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30" w:type="dxa"/>
            <w:gridSpan w:val="4"/>
            <w:vAlign w:val="center"/>
          </w:tcPr>
          <w:p w14:paraId="55F72ED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 w14:paraId="5A4CC05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481" w:type="dxa"/>
            <w:gridSpan w:val="10"/>
            <w:vAlign w:val="center"/>
          </w:tcPr>
          <w:p w14:paraId="48A94D15">
            <w:pPr>
              <w:spacing w:line="2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郗涛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李倩倩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李颖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管翔</w:t>
            </w:r>
          </w:p>
        </w:tc>
        <w:tc>
          <w:tcPr>
            <w:tcW w:w="1422" w:type="dxa"/>
            <w:gridSpan w:val="2"/>
            <w:vAlign w:val="center"/>
          </w:tcPr>
          <w:p w14:paraId="7D392894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编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辑</w:t>
            </w:r>
          </w:p>
        </w:tc>
        <w:tc>
          <w:tcPr>
            <w:tcW w:w="3291" w:type="dxa"/>
            <w:gridSpan w:val="8"/>
            <w:vAlign w:val="center"/>
          </w:tcPr>
          <w:p w14:paraId="69DF86B5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郗涛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李颖</w:t>
            </w:r>
          </w:p>
        </w:tc>
      </w:tr>
      <w:tr w14:paraId="128AE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1530" w:type="dxa"/>
            <w:gridSpan w:val="4"/>
            <w:vAlign w:val="center"/>
          </w:tcPr>
          <w:p w14:paraId="6CF1C53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3481" w:type="dxa"/>
            <w:gridSpan w:val="10"/>
            <w:vAlign w:val="center"/>
          </w:tcPr>
          <w:p w14:paraId="68C5B3B6"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18"/>
              </w:rPr>
              <w:t>山西日报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社</w:t>
            </w:r>
          </w:p>
        </w:tc>
        <w:tc>
          <w:tcPr>
            <w:tcW w:w="1422" w:type="dxa"/>
            <w:gridSpan w:val="2"/>
            <w:vAlign w:val="center"/>
          </w:tcPr>
          <w:p w14:paraId="1A7B429F">
            <w:pPr>
              <w:spacing w:line="260" w:lineRule="exact"/>
              <w:rPr>
                <w:rFonts w:ascii="华文中宋" w:hAnsi="华文中宋" w:eastAsia="华文中宋"/>
                <w:color w:val="000000"/>
                <w:sz w:val="21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8"/>
              </w:rPr>
              <w:t>发布端/账号/媒体名称</w:t>
            </w:r>
          </w:p>
        </w:tc>
        <w:tc>
          <w:tcPr>
            <w:tcW w:w="3291" w:type="dxa"/>
            <w:gridSpan w:val="8"/>
            <w:vAlign w:val="center"/>
          </w:tcPr>
          <w:p w14:paraId="751213F8">
            <w:pPr>
              <w:spacing w:line="240" w:lineRule="exact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山西日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报客户端</w:t>
            </w:r>
          </w:p>
        </w:tc>
      </w:tr>
      <w:tr w14:paraId="2E9F7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30" w:type="dxa"/>
            <w:gridSpan w:val="4"/>
            <w:vAlign w:val="center"/>
          </w:tcPr>
          <w:p w14:paraId="4F86E6F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字数/时长</w:t>
            </w:r>
          </w:p>
        </w:tc>
        <w:tc>
          <w:tcPr>
            <w:tcW w:w="4903" w:type="dxa"/>
            <w:gridSpan w:val="12"/>
            <w:vAlign w:val="center"/>
          </w:tcPr>
          <w:p w14:paraId="28D34512">
            <w:pPr>
              <w:spacing w:line="240" w:lineRule="exact"/>
              <w:jc w:val="left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2分12秒</w:t>
            </w:r>
          </w:p>
        </w:tc>
        <w:tc>
          <w:tcPr>
            <w:tcW w:w="986" w:type="dxa"/>
            <w:gridSpan w:val="3"/>
            <w:vAlign w:val="center"/>
          </w:tcPr>
          <w:p w14:paraId="3BB18333"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305" w:type="dxa"/>
            <w:gridSpan w:val="5"/>
            <w:vAlign w:val="center"/>
          </w:tcPr>
          <w:p w14:paraId="73A6221B">
            <w:pPr>
              <w:spacing w:line="240" w:lineRule="exact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18"/>
              </w:rPr>
              <w:t>中英双语</w:t>
            </w:r>
          </w:p>
        </w:tc>
      </w:tr>
      <w:tr w14:paraId="236D3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30" w:type="dxa"/>
            <w:gridSpan w:val="4"/>
            <w:vAlign w:val="center"/>
          </w:tcPr>
          <w:p w14:paraId="151406E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070" w:type="dxa"/>
            <w:gridSpan w:val="5"/>
            <w:vAlign w:val="center"/>
          </w:tcPr>
          <w:p w14:paraId="6A050558">
            <w:pPr>
              <w:spacing w:line="240" w:lineRule="exact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</w:p>
        </w:tc>
        <w:tc>
          <w:tcPr>
            <w:tcW w:w="1403" w:type="dxa"/>
            <w:gridSpan w:val="4"/>
            <w:vAlign w:val="center"/>
          </w:tcPr>
          <w:p w14:paraId="6865A0BD">
            <w:pPr>
              <w:spacing w:line="300" w:lineRule="exact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2416" w:type="dxa"/>
            <w:gridSpan w:val="6"/>
            <w:vAlign w:val="center"/>
          </w:tcPr>
          <w:p w14:paraId="5E071FB3">
            <w:pPr>
              <w:spacing w:line="240" w:lineRule="exact"/>
              <w:ind w:left="240" w:hanging="240" w:hangingChars="100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2024年4月26日21:35</w:t>
            </w:r>
          </w:p>
        </w:tc>
        <w:tc>
          <w:tcPr>
            <w:tcW w:w="875" w:type="dxa"/>
            <w:gridSpan w:val="3"/>
            <w:vAlign w:val="center"/>
          </w:tcPr>
          <w:p w14:paraId="443E3CBA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 w14:paraId="0202D01D">
            <w:pPr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周期</w:t>
            </w:r>
          </w:p>
        </w:tc>
        <w:tc>
          <w:tcPr>
            <w:tcW w:w="1430" w:type="dxa"/>
            <w:gridSpan w:val="2"/>
            <w:vAlign w:val="center"/>
          </w:tcPr>
          <w:p w14:paraId="3D3F5B49">
            <w:pPr>
              <w:spacing w:line="240" w:lineRule="exact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</w:p>
        </w:tc>
      </w:tr>
      <w:tr w14:paraId="3E8CE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30" w:type="dxa"/>
            <w:gridSpan w:val="4"/>
            <w:vAlign w:val="center"/>
          </w:tcPr>
          <w:p w14:paraId="2E31B9E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</w:t>
            </w:r>
          </w:p>
          <w:p w14:paraId="443DBBAB">
            <w:pPr>
              <w:spacing w:line="32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作品网址</w:t>
            </w:r>
          </w:p>
        </w:tc>
        <w:tc>
          <w:tcPr>
            <w:tcW w:w="4903" w:type="dxa"/>
            <w:gridSpan w:val="12"/>
            <w:vAlign w:val="center"/>
          </w:tcPr>
          <w:p w14:paraId="1BDFC612">
            <w:pPr>
              <w:spacing w:line="260" w:lineRule="exact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fldChar w:fldCharType="begin"/>
            </w:r>
            <w:r>
              <w:instrText xml:space="preserve"> HYPERLINK "https://nginx-sxrb.app.sxrbw.com/sxrb/site1/mweb/202404/26/c4238.html" </w:instrText>
            </w:r>
            <w:r>
              <w:fldChar w:fldCharType="separate"/>
            </w:r>
            <w:r>
              <w:rPr>
                <w:rFonts w:cs="仿宋"/>
                <w:color w:val="000000"/>
                <w:sz w:val="24"/>
                <w:szCs w:val="18"/>
              </w:rPr>
              <w:t>https://nginx-sxrb.app.sxrbw.com/sxrb/site1/mweb/202404/26/c4238.html</w:t>
            </w:r>
            <w:r>
              <w:rPr>
                <w:rFonts w:cs="仿宋"/>
                <w:color w:val="000000"/>
                <w:sz w:val="24"/>
                <w:szCs w:val="18"/>
              </w:rPr>
              <w:fldChar w:fldCharType="end"/>
            </w:r>
          </w:p>
        </w:tc>
        <w:tc>
          <w:tcPr>
            <w:tcW w:w="1861" w:type="dxa"/>
            <w:gridSpan w:val="6"/>
            <w:vAlign w:val="center"/>
          </w:tcPr>
          <w:p w14:paraId="4086D54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08A7213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430" w:type="dxa"/>
            <w:gridSpan w:val="2"/>
            <w:vAlign w:val="center"/>
          </w:tcPr>
          <w:p w14:paraId="121407F3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否</w:t>
            </w:r>
          </w:p>
        </w:tc>
      </w:tr>
      <w:tr w14:paraId="716C7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5" w:hRule="atLeast"/>
        </w:trPr>
        <w:tc>
          <w:tcPr>
            <w:tcW w:w="906" w:type="dxa"/>
            <w:gridSpan w:val="2"/>
            <w:vAlign w:val="center"/>
          </w:tcPr>
          <w:p w14:paraId="6E5DD736">
            <w:pPr>
              <w:spacing w:line="320" w:lineRule="exact"/>
              <w:jc w:val="center"/>
              <w:rPr>
                <w:rFonts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 xml:space="preserve">  ︵</w:t>
            </w:r>
          </w:p>
          <w:p w14:paraId="599A9554">
            <w:pPr>
              <w:spacing w:line="320" w:lineRule="exact"/>
              <w:jc w:val="center"/>
              <w:rPr>
                <w:rFonts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采作</w:t>
            </w:r>
          </w:p>
          <w:p w14:paraId="70A41D84">
            <w:pPr>
              <w:spacing w:line="320" w:lineRule="exact"/>
              <w:jc w:val="center"/>
              <w:rPr>
                <w:rFonts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编品</w:t>
            </w:r>
          </w:p>
          <w:p w14:paraId="6AF999FF">
            <w:pPr>
              <w:spacing w:line="320" w:lineRule="exact"/>
              <w:jc w:val="center"/>
              <w:rPr>
                <w:rFonts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过简</w:t>
            </w:r>
          </w:p>
          <w:p w14:paraId="165D641B">
            <w:pPr>
              <w:spacing w:line="320" w:lineRule="exact"/>
              <w:jc w:val="center"/>
              <w:rPr>
                <w:rFonts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程介</w:t>
            </w:r>
          </w:p>
          <w:p w14:paraId="163EF629"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bidi="ar"/>
              </w:rPr>
              <w:t>︶</w:t>
            </w:r>
          </w:p>
        </w:tc>
        <w:tc>
          <w:tcPr>
            <w:tcW w:w="8818" w:type="dxa"/>
            <w:gridSpan w:val="22"/>
            <w:vAlign w:val="center"/>
          </w:tcPr>
          <w:p w14:paraId="0A1DA8BA">
            <w:pPr>
              <w:keepNext/>
              <w:spacing w:line="0" w:lineRule="atLeast"/>
              <w:ind w:firstLine="420" w:firstLineChars="200"/>
              <w:jc w:val="left"/>
              <w:rPr>
                <w:rFonts w:ascii="仿宋" w:hAnsi="仿宋" w:eastAsia="仿宋" w:cs="仿宋"/>
                <w:color w:val="000000"/>
                <w:sz w:val="21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</w:rPr>
              <w:t>2024年4月26日，山西国际传播中心挂牌。为了挂牌当日推出一部有创意有内容的宣传片，山西国际传播中心进行了策划。《AI山西》是一部英文版形象宣传片，视频选取山西英文名字“Shanxi”，将6个字母分别概括为能代表山西形象的全新单词：Strength（实力）、Home（家园）、Ancient（古老的）、New（全新的）、X-factor（未知）、International（国际的），充分展示山西的“国际范儿”，让世界记住山西，向世界发出邀请。</w:t>
            </w:r>
          </w:p>
          <w:p w14:paraId="3933237A">
            <w:pPr>
              <w:ind w:firstLine="420" w:firstLineChars="200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</w:rPr>
              <w:t>在全网掀起了AI视频热潮的当下，山西国际传播中心积极学习新技术，尝试新创意，创新运用了多重混合AI生成、CG动画合成、三维数字化空间搭建渲染等手段，力求让技术与艺术相得益彰，为观众带来新视听、新体验，为传统的宣传片制作带来革命性的创新。</w:t>
            </w:r>
          </w:p>
        </w:tc>
      </w:tr>
      <w:tr w14:paraId="7E02D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</w:trPr>
        <w:tc>
          <w:tcPr>
            <w:tcW w:w="906" w:type="dxa"/>
            <w:gridSpan w:val="2"/>
            <w:vAlign w:val="center"/>
          </w:tcPr>
          <w:p w14:paraId="1CA9B65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国</w:t>
            </w:r>
          </w:p>
          <w:p w14:paraId="026C97C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际</w:t>
            </w:r>
          </w:p>
          <w:p w14:paraId="247C01D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23252A6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3E2FC32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33706C7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818" w:type="dxa"/>
            <w:gridSpan w:val="22"/>
            <w:vAlign w:val="center"/>
          </w:tcPr>
          <w:p w14:paraId="71646217">
            <w:pPr>
              <w:ind w:firstLine="420" w:firstLineChars="2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</w:rPr>
              <w:t>作品在山西日报微信客户端、公众号、微博、视频号、抖音、小红书等国内平台首发，同步在YouTube、X等海外平台结合山西国际传播中心成立的原创话题#SHICC进行推送，实现海内外联动传播。目前，海外社交平台关于“《AI山西》”总浏览量上万次。</w:t>
            </w:r>
          </w:p>
        </w:tc>
      </w:tr>
      <w:tr w14:paraId="4677B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906" w:type="dxa"/>
            <w:gridSpan w:val="2"/>
            <w:vMerge w:val="restart"/>
            <w:vAlign w:val="center"/>
          </w:tcPr>
          <w:p w14:paraId="430D4F2E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39D9B62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00A3857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44A3792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559" w:type="dxa"/>
            <w:gridSpan w:val="3"/>
            <w:vMerge w:val="restart"/>
            <w:vAlign w:val="center"/>
          </w:tcPr>
          <w:p w14:paraId="2DC94E4A">
            <w:pPr>
              <w:jc w:val="center"/>
              <w:rPr>
                <w:rFonts w:ascii="仿宋" w:hAnsi="仿宋" w:eastAsia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</w:p>
          <w:p w14:paraId="694F4CE2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426" w:type="dxa"/>
            <w:gridSpan w:val="2"/>
            <w:vAlign w:val="center"/>
          </w:tcPr>
          <w:p w14:paraId="3E62C3E8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6833" w:type="dxa"/>
            <w:gridSpan w:val="17"/>
            <w:vAlign w:val="center"/>
          </w:tcPr>
          <w:p w14:paraId="1E602E5F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13"/>
              </w:rPr>
              <w:t>https://x.com/chunlimulan/status/1783702419832267197?t=7bAmU51QRDRre9cQXkZASA&amp;s=19</w:t>
            </w:r>
          </w:p>
        </w:tc>
      </w:tr>
      <w:tr w14:paraId="041A8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06" w:type="dxa"/>
            <w:gridSpan w:val="2"/>
            <w:vMerge w:val="continue"/>
            <w:vAlign w:val="center"/>
          </w:tcPr>
          <w:p w14:paraId="0124F3C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vMerge w:val="continue"/>
            <w:vAlign w:val="center"/>
          </w:tcPr>
          <w:p w14:paraId="23E77A02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49E46E5E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6833" w:type="dxa"/>
            <w:gridSpan w:val="17"/>
            <w:vAlign w:val="center"/>
          </w:tcPr>
          <w:p w14:paraId="6519FC40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https://x.com/wangqi254425830/status/1783702161790251344?s=19</w:t>
            </w:r>
          </w:p>
        </w:tc>
      </w:tr>
      <w:tr w14:paraId="67641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06" w:type="dxa"/>
            <w:gridSpan w:val="2"/>
            <w:vMerge w:val="continue"/>
            <w:vAlign w:val="center"/>
          </w:tcPr>
          <w:p w14:paraId="08AE940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vMerge w:val="continue"/>
            <w:vAlign w:val="center"/>
          </w:tcPr>
          <w:p w14:paraId="3F9465DF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0BA17AD0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6833" w:type="dxa"/>
            <w:gridSpan w:val="17"/>
            <w:vAlign w:val="center"/>
          </w:tcPr>
          <w:p w14:paraId="3D6A3666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https://x.com/xpng80120833376/status/1783940234453127653?s=19</w:t>
            </w:r>
          </w:p>
        </w:tc>
      </w:tr>
      <w:tr w14:paraId="2F4F5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906" w:type="dxa"/>
            <w:gridSpan w:val="2"/>
            <w:vMerge w:val="continue"/>
            <w:vAlign w:val="center"/>
          </w:tcPr>
          <w:p w14:paraId="704A523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1DAF9EE">
            <w:pPr>
              <w:spacing w:line="240" w:lineRule="exact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2268" w:type="dxa"/>
            <w:gridSpan w:val="6"/>
            <w:vAlign w:val="center"/>
          </w:tcPr>
          <w:p w14:paraId="7185DF01">
            <w:pPr>
              <w:spacing w:line="240" w:lineRule="exact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78900</w:t>
            </w:r>
          </w:p>
        </w:tc>
        <w:tc>
          <w:tcPr>
            <w:tcW w:w="893" w:type="dxa"/>
            <w:gridSpan w:val="4"/>
            <w:vAlign w:val="center"/>
          </w:tcPr>
          <w:p w14:paraId="3B506D28">
            <w:pPr>
              <w:spacing w:line="240" w:lineRule="exact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793" w:type="dxa"/>
            <w:gridSpan w:val="4"/>
            <w:vAlign w:val="center"/>
          </w:tcPr>
          <w:p w14:paraId="775AA7E9">
            <w:pPr>
              <w:spacing w:line="240" w:lineRule="exact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30189</w:t>
            </w:r>
          </w:p>
        </w:tc>
        <w:tc>
          <w:tcPr>
            <w:tcW w:w="938" w:type="dxa"/>
            <w:gridSpan w:val="4"/>
            <w:vAlign w:val="center"/>
          </w:tcPr>
          <w:p w14:paraId="77CAB015">
            <w:pPr>
              <w:spacing w:line="240" w:lineRule="exact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367" w:type="dxa"/>
            <w:vAlign w:val="center"/>
          </w:tcPr>
          <w:p w14:paraId="6F966E5D">
            <w:pPr>
              <w:spacing w:line="240" w:lineRule="exact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12055</w:t>
            </w:r>
          </w:p>
        </w:tc>
      </w:tr>
      <w:tr w14:paraId="5BE8C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30" w:type="dxa"/>
            <w:gridSpan w:val="4"/>
            <w:vAlign w:val="center"/>
          </w:tcPr>
          <w:p w14:paraId="7628A1AE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62B2823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 w14:paraId="07121D9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 w14:paraId="73F7062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 w14:paraId="5116254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 w14:paraId="4CBB419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94" w:type="dxa"/>
            <w:gridSpan w:val="20"/>
            <w:vAlign w:val="center"/>
          </w:tcPr>
          <w:p w14:paraId="4F292816"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  <w:p w14:paraId="328B8718">
            <w:pPr>
              <w:keepNext/>
              <w:spacing w:line="0" w:lineRule="atLeast"/>
              <w:ind w:firstLine="480" w:firstLineChars="200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《AI山西》以创新姿态开创</w:t>
            </w:r>
            <w:r>
              <w:rPr>
                <w:rFonts w:hint="eastAsia" w:ascii="楷体" w:hAnsi="楷体" w:eastAsia="楷体" w:cs="楷体"/>
                <w:sz w:val="24"/>
              </w:rPr>
              <w:t>山西国际</w:t>
            </w:r>
            <w:r>
              <w:rPr>
                <w:rFonts w:ascii="楷体" w:hAnsi="楷体" w:eastAsia="楷体" w:cs="楷体"/>
                <w:sz w:val="24"/>
              </w:rPr>
              <w:t>传播首例全流程AI制作范例，依托前沿生成式人工智能技术，构建出历史厚度与科技锐度交融的影像美学。作品通过AI文生视频技术对三晋大地的自然奇观、文明瑰宝与时代华章进行艺术解构，重构表里山河的国际化表达。制作团队在数字技术深水区开展创造性转化，既保留传统宣传片的文化基因，更注入智能科技的创新血液，使千年古韵与未来视效达成美学共振。</w:t>
            </w:r>
          </w:p>
          <w:p w14:paraId="61D0449B">
            <w:pPr>
              <w:spacing w:line="260" w:lineRule="exact"/>
              <w:rPr>
                <w:rFonts w:ascii="仿宋_GB2312" w:hAnsi="仿宋"/>
                <w:color w:val="000000"/>
                <w:sz w:val="24"/>
                <w:szCs w:val="18"/>
              </w:rPr>
            </w:pPr>
          </w:p>
          <w:p w14:paraId="26D617D7">
            <w:pPr>
              <w:spacing w:line="24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7C8F3ADE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34140190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2025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7F6E2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530" w:type="dxa"/>
            <w:gridSpan w:val="4"/>
            <w:vAlign w:val="center"/>
          </w:tcPr>
          <w:p w14:paraId="208329ED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</w:p>
        </w:tc>
        <w:tc>
          <w:tcPr>
            <w:tcW w:w="1710" w:type="dxa"/>
            <w:gridSpan w:val="4"/>
            <w:vAlign w:val="center"/>
          </w:tcPr>
          <w:p w14:paraId="2656B064"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1"/>
                <w:szCs w:val="16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16"/>
              </w:rPr>
              <w:t>郗涛</w:t>
            </w:r>
          </w:p>
        </w:tc>
        <w:tc>
          <w:tcPr>
            <w:tcW w:w="1621" w:type="dxa"/>
            <w:gridSpan w:val="4"/>
            <w:vAlign w:val="center"/>
          </w:tcPr>
          <w:p w14:paraId="4ED2112E"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1"/>
                <w:szCs w:val="16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邮箱</w:t>
            </w:r>
          </w:p>
        </w:tc>
        <w:tc>
          <w:tcPr>
            <w:tcW w:w="1620" w:type="dxa"/>
            <w:gridSpan w:val="5"/>
            <w:vAlign w:val="center"/>
          </w:tcPr>
          <w:p w14:paraId="1C6AEF5A"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1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</w:rPr>
              <w:t>170761881@qq.com</w:t>
            </w:r>
          </w:p>
        </w:tc>
        <w:tc>
          <w:tcPr>
            <w:tcW w:w="1621" w:type="dxa"/>
            <w:gridSpan w:val="4"/>
            <w:vAlign w:val="center"/>
          </w:tcPr>
          <w:p w14:paraId="1C737A1B"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1"/>
                <w:szCs w:val="16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1622" w:type="dxa"/>
            <w:gridSpan w:val="3"/>
            <w:vAlign w:val="center"/>
          </w:tcPr>
          <w:p w14:paraId="029B598B"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1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</w:rPr>
              <w:t>13603538813</w:t>
            </w:r>
          </w:p>
        </w:tc>
      </w:tr>
      <w:tr w14:paraId="53FDE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530" w:type="dxa"/>
            <w:gridSpan w:val="4"/>
            <w:vAlign w:val="center"/>
          </w:tcPr>
          <w:p w14:paraId="4B46B2C8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地址</w:t>
            </w:r>
          </w:p>
        </w:tc>
        <w:tc>
          <w:tcPr>
            <w:tcW w:w="4951" w:type="dxa"/>
            <w:gridSpan w:val="13"/>
            <w:vAlign w:val="center"/>
          </w:tcPr>
          <w:p w14:paraId="2EAC478C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16"/>
              </w:rPr>
              <w:t>山西省太原市迎泽区双塔寺街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</w:rPr>
              <w:t>38号山西日报社</w:t>
            </w:r>
          </w:p>
        </w:tc>
        <w:tc>
          <w:tcPr>
            <w:tcW w:w="1621" w:type="dxa"/>
            <w:gridSpan w:val="4"/>
            <w:vAlign w:val="center"/>
          </w:tcPr>
          <w:p w14:paraId="2B1EA662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邮编</w:t>
            </w:r>
          </w:p>
        </w:tc>
        <w:tc>
          <w:tcPr>
            <w:tcW w:w="1622" w:type="dxa"/>
            <w:gridSpan w:val="3"/>
            <w:vAlign w:val="center"/>
          </w:tcPr>
          <w:p w14:paraId="110F31BE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</w:rPr>
              <w:t>030012</w:t>
            </w:r>
          </w:p>
        </w:tc>
      </w:tr>
      <w:tr w14:paraId="55007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24" w:type="dxa"/>
            <w:gridSpan w:val="24"/>
            <w:vAlign w:val="center"/>
          </w:tcPr>
          <w:p w14:paraId="414DF0BE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 w:cs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8"/>
                <w:szCs w:val="28"/>
              </w:rPr>
              <w:t>以下仅自荐、他荐参评作品填写</w:t>
            </w:r>
          </w:p>
        </w:tc>
      </w:tr>
      <w:tr w14:paraId="4F0A1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74" w:type="dxa"/>
            <w:gridSpan w:val="3"/>
            <w:vAlign w:val="center"/>
          </w:tcPr>
          <w:p w14:paraId="52CA33FA">
            <w:pPr>
              <w:spacing w:line="30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自荐作品所获奖项名称</w:t>
            </w:r>
          </w:p>
        </w:tc>
        <w:tc>
          <w:tcPr>
            <w:tcW w:w="8250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20B60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19C69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24" w:type="dxa"/>
            <w:vMerge w:val="restart"/>
            <w:vAlign w:val="center"/>
          </w:tcPr>
          <w:p w14:paraId="7AA8341F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推荐人</w:t>
            </w:r>
          </w:p>
        </w:tc>
        <w:tc>
          <w:tcPr>
            <w:tcW w:w="850" w:type="dxa"/>
            <w:gridSpan w:val="2"/>
            <w:vAlign w:val="center"/>
          </w:tcPr>
          <w:p w14:paraId="64B744D6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姓名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28B4A">
            <w:pPr>
              <w:spacing w:line="240" w:lineRule="exact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A8382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单位及职称</w:t>
            </w:r>
          </w:p>
        </w:tc>
        <w:tc>
          <w:tcPr>
            <w:tcW w:w="33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77702"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41B3B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电话</w:t>
            </w:r>
          </w:p>
        </w:tc>
        <w:tc>
          <w:tcPr>
            <w:tcW w:w="19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09E1F"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</w:tr>
      <w:tr w14:paraId="5B988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24" w:type="dxa"/>
            <w:vMerge w:val="continue"/>
            <w:vAlign w:val="center"/>
          </w:tcPr>
          <w:p w14:paraId="734E4682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A3E98B7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姓名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CE2E9">
            <w:pPr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F524F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单位及职称</w:t>
            </w:r>
          </w:p>
        </w:tc>
        <w:tc>
          <w:tcPr>
            <w:tcW w:w="33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53512"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39605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电话</w:t>
            </w:r>
          </w:p>
        </w:tc>
        <w:tc>
          <w:tcPr>
            <w:tcW w:w="19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A8B7D"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</w:tr>
      <w:tr w14:paraId="67D07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624" w:type="dxa"/>
            <w:vMerge w:val="continue"/>
            <w:vAlign w:val="center"/>
          </w:tcPr>
          <w:p w14:paraId="7BB400D1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33C2486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姓名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757DD">
            <w:pPr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0B055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单位及职称</w:t>
            </w:r>
          </w:p>
        </w:tc>
        <w:tc>
          <w:tcPr>
            <w:tcW w:w="33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638E4"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82A1A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电话</w:t>
            </w:r>
          </w:p>
        </w:tc>
        <w:tc>
          <w:tcPr>
            <w:tcW w:w="19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6874B"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</w:tr>
      <w:tr w14:paraId="5C191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74" w:type="dxa"/>
            <w:gridSpan w:val="3"/>
            <w:vAlign w:val="center"/>
          </w:tcPr>
          <w:p w14:paraId="0147DE1E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审核单位</w:t>
            </w:r>
          </w:p>
          <w:p w14:paraId="43493138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意见</w:t>
            </w:r>
          </w:p>
        </w:tc>
        <w:tc>
          <w:tcPr>
            <w:tcW w:w="8250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49934">
            <w:pPr>
              <w:rPr>
                <w:rFonts w:ascii="仿宋" w:hAnsi="仿宋" w:eastAsia="仿宋"/>
                <w:color w:val="000000"/>
                <w:w w:val="95"/>
                <w:szCs w:val="21"/>
              </w:rPr>
            </w:pPr>
          </w:p>
          <w:p w14:paraId="0E83CD70"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自荐、他荐人所在的省级记协、中央新闻单位、中国行业报协会等负责对作品政治方向、舆论导向、业务水平及报送材料审核把关并盖章确认。</w:t>
            </w:r>
          </w:p>
          <w:p w14:paraId="63BC8438">
            <w:pPr>
              <w:ind w:firstLine="9156" w:firstLineChars="285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 xml:space="preserve"> </w:t>
            </w:r>
          </w:p>
          <w:p w14:paraId="1F6FA72A">
            <w:pPr>
              <w:ind w:firstLine="640" w:firstLineChars="2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（加盖单位公章）</w:t>
            </w:r>
          </w:p>
          <w:p w14:paraId="46A395CE">
            <w:pPr>
              <w:ind w:firstLine="420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>2025</w:t>
            </w:r>
            <w:r>
              <w:rPr>
                <w:rFonts w:ascii="华文中宋" w:hAnsi="华文中宋" w:eastAsia="华文中宋"/>
                <w:sz w:val="24"/>
              </w:rPr>
              <w:t>年    月    日</w:t>
            </w:r>
          </w:p>
          <w:p w14:paraId="3EECBD84">
            <w:pPr>
              <w:spacing w:line="380" w:lineRule="exact"/>
              <w:jc w:val="center"/>
              <w:rPr>
                <w:rFonts w:ascii="仿宋" w:hAnsi="仿宋" w:eastAsia="仿宋"/>
                <w:b/>
                <w:color w:val="000000"/>
                <w:szCs w:val="21"/>
              </w:rPr>
            </w:pPr>
          </w:p>
        </w:tc>
      </w:tr>
      <w:tr w14:paraId="54415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exact"/>
        </w:trPr>
        <w:tc>
          <w:tcPr>
            <w:tcW w:w="9724" w:type="dxa"/>
            <w:gridSpan w:val="24"/>
            <w:tcBorders>
              <w:left w:val="nil"/>
              <w:bottom w:val="nil"/>
              <w:right w:val="nil"/>
            </w:tcBorders>
            <w:vAlign w:val="center"/>
          </w:tcPr>
          <w:p w14:paraId="7BC8F206"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此表可从中国记协网www.zgjx.cn下载。</w:t>
            </w:r>
          </w:p>
        </w:tc>
      </w:tr>
    </w:tbl>
    <w:p w14:paraId="5CA8901A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EBD3082-3369-471D-B9DB-B3595BADA90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2CF67CF-364F-4A3C-BDA2-051A8EA30F6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B990348-AFDD-4825-8C65-8923B30AD613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3B1F5872-6426-45FD-9020-7EA24DE6EC13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0BC3FCF1-02A0-4FC2-8155-42728BE499C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B9D40491-867D-4B60-9880-737AD8FC4E0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156B6FFB-A294-461F-B6F0-4D7A688A201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2NDk3ODZhYzJlZmY3NDVlZjgzMDBiMWYyNmFhMWYifQ=="/>
  </w:docVars>
  <w:rsids>
    <w:rsidRoot w:val="003F042B"/>
    <w:rsid w:val="003F042B"/>
    <w:rsid w:val="007E76B8"/>
    <w:rsid w:val="00A21ED1"/>
    <w:rsid w:val="00A435A1"/>
    <w:rsid w:val="00E80E39"/>
    <w:rsid w:val="00ED5142"/>
    <w:rsid w:val="00F15372"/>
    <w:rsid w:val="0F2C75EB"/>
    <w:rsid w:val="19540841"/>
    <w:rsid w:val="23767606"/>
    <w:rsid w:val="309B3976"/>
    <w:rsid w:val="4A133400"/>
    <w:rsid w:val="4E9B5FEF"/>
    <w:rsid w:val="6B757AC3"/>
    <w:rsid w:val="71105708"/>
    <w:rsid w:val="7E0B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1001</Words>
  <Characters>1398</Characters>
  <Lines>12</Lines>
  <Paragraphs>3</Paragraphs>
  <TotalTime>9</TotalTime>
  <ScaleCrop>false</ScaleCrop>
  <LinksUpToDate>false</LinksUpToDate>
  <CharactersWithSpaces>1566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2025-04-02T08:58:00Z</dcterms:created>
  <dc:creator>Administrator</dc:creator>
  <cp:lastModifiedBy>  </cp:lastModifiedBy>
  <dcterms:modified xsi:type="dcterms:W3CDTF">2025-04-10T07:46:59Z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979596504B244492A28CB6AAD3F1D755_12</vt:lpwstr>
  </property>
</Properties>
</file>