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609294">
      <w:pPr>
        <w:rPr>
          <w:rFonts w:ascii="黑体" w:hAnsi="黑体" w:eastAsia="黑体" w:cs="黑体"/>
          <w:bCs/>
          <w:color w:val="000000"/>
          <w:szCs w:val="32"/>
        </w:rPr>
      </w:pPr>
      <w:r>
        <w:rPr>
          <w:rFonts w:hint="eastAsia" w:ascii="黑体" w:hAnsi="黑体" w:eastAsia="黑体" w:cs="黑体"/>
          <w:bCs/>
          <w:color w:val="000000"/>
          <w:szCs w:val="32"/>
        </w:rPr>
        <w:t>附件</w:t>
      </w:r>
      <w:r>
        <w:rPr>
          <w:rFonts w:ascii="黑体" w:hAnsi="黑体" w:eastAsia="黑体" w:cs="黑体"/>
          <w:bCs/>
          <w:color w:val="000000"/>
          <w:szCs w:val="32"/>
        </w:rPr>
        <w:t>4</w:t>
      </w:r>
    </w:p>
    <w:p w14:paraId="53227A8C">
      <w:pPr>
        <w:spacing w:after="223"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国际传播系列作品完整目录</w:t>
      </w:r>
    </w:p>
    <w:tbl>
      <w:tblPr>
        <w:tblStyle w:val="3"/>
        <w:tblW w:w="9713" w:type="dxa"/>
        <w:jc w:val="center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"/>
        <w:gridCol w:w="942"/>
        <w:gridCol w:w="1314"/>
        <w:gridCol w:w="990"/>
        <w:gridCol w:w="1080"/>
        <w:gridCol w:w="1260"/>
        <w:gridCol w:w="2430"/>
        <w:gridCol w:w="866"/>
      </w:tblGrid>
      <w:tr w14:paraId="450A880D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7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34C51769"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7940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0F858D3B">
            <w:pPr>
              <w:snapToGrid w:val="0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《我是传承人》</w:t>
            </w:r>
          </w:p>
        </w:tc>
      </w:tr>
      <w:tr w14:paraId="3CEC6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2EE0DF">
            <w:pPr>
              <w:snapToGrid w:val="0"/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2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51FCA8"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F5EA71"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317202"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679476"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刊播日期</w:t>
            </w:r>
          </w:p>
        </w:tc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598D31"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F114CF"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备注</w:t>
            </w:r>
          </w:p>
        </w:tc>
      </w:tr>
      <w:tr w14:paraId="64ECB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4" w:hRule="exact"/>
          <w:jc w:val="center"/>
        </w:trPr>
        <w:tc>
          <w:tcPr>
            <w:tcW w:w="83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E81F1C2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9757DD6"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《我是传承人》苏氏琉璃：琉璃华章</w:t>
            </w:r>
          </w:p>
        </w:tc>
        <w:tc>
          <w:tcPr>
            <w:tcW w:w="99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7A8F064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  <w:t>系列报道</w:t>
            </w:r>
          </w:p>
        </w:tc>
        <w:tc>
          <w:tcPr>
            <w:tcW w:w="108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C51C9AA"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2分23秒</w:t>
            </w: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0E0EA32"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10月1日</w:t>
            </w:r>
          </w:p>
        </w:tc>
        <w:tc>
          <w:tcPr>
            <w:tcW w:w="243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25EE64A">
            <w:pPr>
              <w:snapToGrid w:val="0"/>
              <w:jc w:val="both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未来电视YouTub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平台《文化之旅》</w:t>
            </w:r>
          </w:p>
        </w:tc>
        <w:tc>
          <w:tcPr>
            <w:tcW w:w="86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4CEB28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  <w:t>代表作</w:t>
            </w:r>
          </w:p>
        </w:tc>
      </w:tr>
      <w:tr w14:paraId="44075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4" w:hRule="exact"/>
          <w:jc w:val="center"/>
        </w:trPr>
        <w:tc>
          <w:tcPr>
            <w:tcW w:w="83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F4DA9CE">
            <w:pPr>
              <w:snapToGrid w:val="0"/>
              <w:jc w:val="center"/>
              <w:rPr>
                <w:rFonts w:hint="eastAsia" w:ascii="宋体" w:hAnsi="宋体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256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46526B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《我是传承人》苏氏琉璃：华彩流光</w:t>
            </w:r>
          </w:p>
        </w:tc>
        <w:tc>
          <w:tcPr>
            <w:tcW w:w="99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6CC91D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  <w:t>系列报道</w:t>
            </w:r>
          </w:p>
        </w:tc>
        <w:tc>
          <w:tcPr>
            <w:tcW w:w="108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B447B90">
            <w:pPr>
              <w:snapToGrid w:val="0"/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4分02秒</w:t>
            </w: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88DB170">
            <w:pPr>
              <w:snapToGrid w:val="0"/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10月2日</w:t>
            </w:r>
          </w:p>
        </w:tc>
        <w:tc>
          <w:tcPr>
            <w:tcW w:w="243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7F46E96">
            <w:pPr>
              <w:snapToGrid w:val="0"/>
              <w:jc w:val="both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未来电视YouTub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平台《文化之旅》</w:t>
            </w:r>
          </w:p>
        </w:tc>
        <w:tc>
          <w:tcPr>
            <w:tcW w:w="86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D733417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</w:pPr>
          </w:p>
        </w:tc>
      </w:tr>
      <w:tr w14:paraId="38F30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4" w:hRule="exact"/>
          <w:jc w:val="center"/>
        </w:trPr>
        <w:tc>
          <w:tcPr>
            <w:tcW w:w="83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285BBDB">
            <w:pPr>
              <w:snapToGrid w:val="0"/>
              <w:jc w:val="center"/>
              <w:rPr>
                <w:rFonts w:hint="eastAsia" w:ascii="宋体" w:hAnsi="宋体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2256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3D077DA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《我是传承人》平遥推光漆：漆彩千年</w:t>
            </w:r>
          </w:p>
        </w:tc>
        <w:tc>
          <w:tcPr>
            <w:tcW w:w="99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0293F4B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  <w:t>系列报道</w:t>
            </w:r>
          </w:p>
        </w:tc>
        <w:tc>
          <w:tcPr>
            <w:tcW w:w="108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674063B">
            <w:pPr>
              <w:snapToGrid w:val="0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1分47秒</w:t>
            </w: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49CB7D8">
            <w:pPr>
              <w:snapToGrid w:val="0"/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10月3日</w:t>
            </w:r>
          </w:p>
        </w:tc>
        <w:tc>
          <w:tcPr>
            <w:tcW w:w="243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7409CC2">
            <w:pPr>
              <w:snapToGrid w:val="0"/>
              <w:jc w:val="both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未来电视YouTub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平台《文化之旅》</w:t>
            </w:r>
          </w:p>
        </w:tc>
        <w:tc>
          <w:tcPr>
            <w:tcW w:w="86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7891A2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</w:pPr>
          </w:p>
        </w:tc>
      </w:tr>
      <w:tr w14:paraId="04617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4" w:hRule="exact"/>
          <w:jc w:val="center"/>
        </w:trPr>
        <w:tc>
          <w:tcPr>
            <w:tcW w:w="831" w:type="dxa"/>
            <w:tcBorders>
              <w:bottom w:val="single" w:color="auto" w:sz="4" w:space="0"/>
            </w:tcBorders>
            <w:noWrap w:val="0"/>
            <w:vAlign w:val="center"/>
          </w:tcPr>
          <w:p w14:paraId="3B2ADA69">
            <w:pPr>
              <w:snapToGrid w:val="0"/>
              <w:jc w:val="center"/>
              <w:rPr>
                <w:rFonts w:hint="eastAsia" w:ascii="宋体" w:hAnsi="宋体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225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4C274952"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《我是传承人》平遥推光漆：我为漆狂</w:t>
            </w:r>
          </w:p>
        </w:tc>
        <w:tc>
          <w:tcPr>
            <w:tcW w:w="990" w:type="dxa"/>
            <w:tcBorders>
              <w:bottom w:val="single" w:color="auto" w:sz="4" w:space="0"/>
            </w:tcBorders>
            <w:noWrap w:val="0"/>
            <w:vAlign w:val="center"/>
          </w:tcPr>
          <w:p w14:paraId="376A44F3"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  <w:t>系列报道</w:t>
            </w:r>
          </w:p>
        </w:tc>
        <w:tc>
          <w:tcPr>
            <w:tcW w:w="1080" w:type="dxa"/>
            <w:tcBorders>
              <w:bottom w:val="single" w:color="auto" w:sz="4" w:space="0"/>
            </w:tcBorders>
            <w:noWrap w:val="0"/>
            <w:vAlign w:val="center"/>
          </w:tcPr>
          <w:p w14:paraId="5B926576"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4分02秒</w:t>
            </w:r>
          </w:p>
        </w:tc>
        <w:tc>
          <w:tcPr>
            <w:tcW w:w="1260" w:type="dxa"/>
            <w:tcBorders>
              <w:bottom w:val="single" w:color="auto" w:sz="4" w:space="0"/>
            </w:tcBorders>
            <w:noWrap w:val="0"/>
            <w:vAlign w:val="center"/>
          </w:tcPr>
          <w:p w14:paraId="34F532F6"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10月4日</w:t>
            </w:r>
          </w:p>
        </w:tc>
        <w:tc>
          <w:tcPr>
            <w:tcW w:w="2430" w:type="dxa"/>
            <w:tcBorders>
              <w:bottom w:val="single" w:color="auto" w:sz="4" w:space="0"/>
            </w:tcBorders>
            <w:noWrap w:val="0"/>
            <w:vAlign w:val="center"/>
          </w:tcPr>
          <w:p w14:paraId="4F775BEE"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未来电视YouTub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平台《文化之旅》</w:t>
            </w:r>
          </w:p>
        </w:tc>
        <w:tc>
          <w:tcPr>
            <w:tcW w:w="866" w:type="dxa"/>
            <w:tcBorders>
              <w:bottom w:val="single" w:color="auto" w:sz="4" w:space="0"/>
            </w:tcBorders>
            <w:noWrap w:val="0"/>
            <w:vAlign w:val="center"/>
          </w:tcPr>
          <w:p w14:paraId="441878AF"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  <w:t>代表作</w:t>
            </w:r>
          </w:p>
        </w:tc>
      </w:tr>
      <w:tr w14:paraId="29B80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4" w:hRule="exact"/>
          <w:jc w:val="center"/>
        </w:trPr>
        <w:tc>
          <w:tcPr>
            <w:tcW w:w="831" w:type="dxa"/>
            <w:tcBorders>
              <w:bottom w:val="single" w:color="auto" w:sz="4" w:space="0"/>
            </w:tcBorders>
            <w:noWrap w:val="0"/>
            <w:vAlign w:val="center"/>
          </w:tcPr>
          <w:p w14:paraId="2419100A">
            <w:pPr>
              <w:snapToGrid w:val="0"/>
              <w:jc w:val="center"/>
              <w:rPr>
                <w:rFonts w:hint="default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225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719F1CE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《我是传承人》绛州澄泥砚：澄泥宝砚</w:t>
            </w:r>
          </w:p>
        </w:tc>
        <w:tc>
          <w:tcPr>
            <w:tcW w:w="990" w:type="dxa"/>
            <w:tcBorders>
              <w:bottom w:val="single" w:color="auto" w:sz="4" w:space="0"/>
            </w:tcBorders>
            <w:noWrap w:val="0"/>
            <w:vAlign w:val="center"/>
          </w:tcPr>
          <w:p w14:paraId="25DBE99B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  <w:t>系列报道</w:t>
            </w:r>
          </w:p>
        </w:tc>
        <w:tc>
          <w:tcPr>
            <w:tcW w:w="1080" w:type="dxa"/>
            <w:tcBorders>
              <w:bottom w:val="single" w:color="auto" w:sz="4" w:space="0"/>
            </w:tcBorders>
            <w:noWrap w:val="0"/>
            <w:vAlign w:val="center"/>
          </w:tcPr>
          <w:p w14:paraId="787CA1CE">
            <w:pPr>
              <w:snapToGrid w:val="0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2分18秒</w:t>
            </w:r>
          </w:p>
        </w:tc>
        <w:tc>
          <w:tcPr>
            <w:tcW w:w="1260" w:type="dxa"/>
            <w:tcBorders>
              <w:bottom w:val="single" w:color="auto" w:sz="4" w:space="0"/>
            </w:tcBorders>
            <w:noWrap w:val="0"/>
            <w:vAlign w:val="center"/>
          </w:tcPr>
          <w:p w14:paraId="61AD7957">
            <w:pPr>
              <w:snapToGrid w:val="0"/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10月5日</w:t>
            </w:r>
          </w:p>
        </w:tc>
        <w:tc>
          <w:tcPr>
            <w:tcW w:w="2430" w:type="dxa"/>
            <w:tcBorders>
              <w:bottom w:val="single" w:color="auto" w:sz="4" w:space="0"/>
            </w:tcBorders>
            <w:noWrap w:val="0"/>
            <w:vAlign w:val="center"/>
          </w:tcPr>
          <w:p w14:paraId="6C2A72D0"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未来电视YouTub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平台《文化之旅》</w:t>
            </w:r>
          </w:p>
        </w:tc>
        <w:tc>
          <w:tcPr>
            <w:tcW w:w="866" w:type="dxa"/>
            <w:tcBorders>
              <w:bottom w:val="single" w:color="auto" w:sz="4" w:space="0"/>
            </w:tcBorders>
            <w:noWrap w:val="0"/>
            <w:vAlign w:val="center"/>
          </w:tcPr>
          <w:p w14:paraId="206ED48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</w:pPr>
          </w:p>
        </w:tc>
      </w:tr>
      <w:tr w14:paraId="1B5C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4" w:hRule="exact"/>
          <w:jc w:val="center"/>
        </w:trPr>
        <w:tc>
          <w:tcPr>
            <w:tcW w:w="831" w:type="dxa"/>
            <w:tcBorders>
              <w:bottom w:val="single" w:color="auto" w:sz="4" w:space="0"/>
            </w:tcBorders>
            <w:noWrap w:val="0"/>
            <w:vAlign w:val="center"/>
          </w:tcPr>
          <w:p w14:paraId="6E2ABA0E">
            <w:pPr>
              <w:snapToGrid w:val="0"/>
              <w:jc w:val="center"/>
              <w:rPr>
                <w:rFonts w:hint="default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225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0C59A42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《我是传承人》绛州澄泥砚：如云若水</w:t>
            </w:r>
          </w:p>
        </w:tc>
        <w:tc>
          <w:tcPr>
            <w:tcW w:w="990" w:type="dxa"/>
            <w:tcBorders>
              <w:bottom w:val="single" w:color="auto" w:sz="4" w:space="0"/>
            </w:tcBorders>
            <w:noWrap w:val="0"/>
            <w:vAlign w:val="center"/>
          </w:tcPr>
          <w:p w14:paraId="33C6BF4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  <w:t>系列报道</w:t>
            </w:r>
          </w:p>
        </w:tc>
        <w:tc>
          <w:tcPr>
            <w:tcW w:w="1080" w:type="dxa"/>
            <w:tcBorders>
              <w:bottom w:val="single" w:color="auto" w:sz="4" w:space="0"/>
            </w:tcBorders>
            <w:noWrap w:val="0"/>
            <w:vAlign w:val="center"/>
          </w:tcPr>
          <w:p w14:paraId="0108728B">
            <w:pPr>
              <w:snapToGrid w:val="0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3分17秒</w:t>
            </w:r>
          </w:p>
        </w:tc>
        <w:tc>
          <w:tcPr>
            <w:tcW w:w="1260" w:type="dxa"/>
            <w:tcBorders>
              <w:bottom w:val="single" w:color="auto" w:sz="4" w:space="0"/>
            </w:tcBorders>
            <w:noWrap w:val="0"/>
            <w:vAlign w:val="center"/>
          </w:tcPr>
          <w:p w14:paraId="36F9DC96">
            <w:pPr>
              <w:snapToGrid w:val="0"/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10月6日</w:t>
            </w:r>
          </w:p>
        </w:tc>
        <w:tc>
          <w:tcPr>
            <w:tcW w:w="2430" w:type="dxa"/>
            <w:tcBorders>
              <w:bottom w:val="single" w:color="auto" w:sz="4" w:space="0"/>
            </w:tcBorders>
            <w:noWrap w:val="0"/>
            <w:vAlign w:val="center"/>
          </w:tcPr>
          <w:p w14:paraId="4FA47290"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未来电视YouTub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平台《文化之旅》</w:t>
            </w:r>
          </w:p>
        </w:tc>
        <w:tc>
          <w:tcPr>
            <w:tcW w:w="866" w:type="dxa"/>
            <w:tcBorders>
              <w:bottom w:val="single" w:color="auto" w:sz="4" w:space="0"/>
            </w:tcBorders>
            <w:noWrap w:val="0"/>
            <w:vAlign w:val="center"/>
          </w:tcPr>
          <w:p w14:paraId="2B7DE96B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</w:pPr>
          </w:p>
        </w:tc>
      </w:tr>
      <w:tr w14:paraId="75955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4" w:hRule="exact"/>
          <w:jc w:val="center"/>
        </w:trPr>
        <w:tc>
          <w:tcPr>
            <w:tcW w:w="831" w:type="dxa"/>
            <w:tcBorders>
              <w:bottom w:val="single" w:color="auto" w:sz="4" w:space="0"/>
            </w:tcBorders>
            <w:noWrap w:val="0"/>
            <w:vAlign w:val="center"/>
          </w:tcPr>
          <w:p w14:paraId="19B7908F">
            <w:pPr>
              <w:snapToGrid w:val="0"/>
              <w:jc w:val="center"/>
              <w:rPr>
                <w:rFonts w:hint="default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225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27A937F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《我是传承人》乔氏珐华：璀璨珐华</w:t>
            </w:r>
          </w:p>
        </w:tc>
        <w:tc>
          <w:tcPr>
            <w:tcW w:w="990" w:type="dxa"/>
            <w:tcBorders>
              <w:bottom w:val="single" w:color="auto" w:sz="4" w:space="0"/>
            </w:tcBorders>
            <w:noWrap w:val="0"/>
            <w:vAlign w:val="center"/>
          </w:tcPr>
          <w:p w14:paraId="1732A21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  <w:t>系列报道</w:t>
            </w:r>
          </w:p>
        </w:tc>
        <w:tc>
          <w:tcPr>
            <w:tcW w:w="1080" w:type="dxa"/>
            <w:tcBorders>
              <w:bottom w:val="single" w:color="auto" w:sz="4" w:space="0"/>
            </w:tcBorders>
            <w:noWrap w:val="0"/>
            <w:vAlign w:val="center"/>
          </w:tcPr>
          <w:p w14:paraId="300FE34B">
            <w:pPr>
              <w:snapToGrid w:val="0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2分38秒</w:t>
            </w:r>
          </w:p>
        </w:tc>
        <w:tc>
          <w:tcPr>
            <w:tcW w:w="1260" w:type="dxa"/>
            <w:tcBorders>
              <w:bottom w:val="single" w:color="auto" w:sz="4" w:space="0"/>
            </w:tcBorders>
            <w:noWrap w:val="0"/>
            <w:vAlign w:val="center"/>
          </w:tcPr>
          <w:p w14:paraId="45B8351D">
            <w:pPr>
              <w:snapToGrid w:val="0"/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10月7日</w:t>
            </w:r>
          </w:p>
        </w:tc>
        <w:tc>
          <w:tcPr>
            <w:tcW w:w="2430" w:type="dxa"/>
            <w:tcBorders>
              <w:bottom w:val="single" w:color="auto" w:sz="4" w:space="0"/>
            </w:tcBorders>
            <w:noWrap w:val="0"/>
            <w:vAlign w:val="center"/>
          </w:tcPr>
          <w:p w14:paraId="27728A35"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未来电视YouTub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平台《文化之旅》</w:t>
            </w:r>
          </w:p>
        </w:tc>
        <w:tc>
          <w:tcPr>
            <w:tcW w:w="866" w:type="dxa"/>
            <w:tcBorders>
              <w:bottom w:val="single" w:color="auto" w:sz="4" w:space="0"/>
            </w:tcBorders>
            <w:noWrap w:val="0"/>
            <w:vAlign w:val="center"/>
          </w:tcPr>
          <w:p w14:paraId="5C5ADEB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</w:pPr>
          </w:p>
        </w:tc>
      </w:tr>
      <w:tr w14:paraId="7B488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4" w:hRule="exact"/>
          <w:jc w:val="center"/>
        </w:trPr>
        <w:tc>
          <w:tcPr>
            <w:tcW w:w="831" w:type="dxa"/>
            <w:tcBorders>
              <w:bottom w:val="single" w:color="auto" w:sz="4" w:space="0"/>
            </w:tcBorders>
            <w:noWrap w:val="0"/>
            <w:vAlign w:val="center"/>
          </w:tcPr>
          <w:p w14:paraId="02C78747">
            <w:pPr>
              <w:snapToGrid w:val="0"/>
              <w:jc w:val="center"/>
              <w:rPr>
                <w:rFonts w:hint="default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225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54749B4F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《我是传承人》乔氏珐华：瓷上华彩</w:t>
            </w:r>
          </w:p>
        </w:tc>
        <w:tc>
          <w:tcPr>
            <w:tcW w:w="990" w:type="dxa"/>
            <w:tcBorders>
              <w:bottom w:val="single" w:color="auto" w:sz="4" w:space="0"/>
            </w:tcBorders>
            <w:noWrap w:val="0"/>
            <w:vAlign w:val="center"/>
          </w:tcPr>
          <w:p w14:paraId="0C30D913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  <w:t>系列报道</w:t>
            </w:r>
          </w:p>
        </w:tc>
        <w:tc>
          <w:tcPr>
            <w:tcW w:w="1080" w:type="dxa"/>
            <w:tcBorders>
              <w:bottom w:val="single" w:color="auto" w:sz="4" w:space="0"/>
            </w:tcBorders>
            <w:noWrap w:val="0"/>
            <w:vAlign w:val="center"/>
          </w:tcPr>
          <w:p w14:paraId="33D21F78">
            <w:pPr>
              <w:snapToGrid w:val="0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2分54秒</w:t>
            </w:r>
          </w:p>
        </w:tc>
        <w:tc>
          <w:tcPr>
            <w:tcW w:w="1260" w:type="dxa"/>
            <w:tcBorders>
              <w:bottom w:val="single" w:color="auto" w:sz="4" w:space="0"/>
            </w:tcBorders>
            <w:noWrap w:val="0"/>
            <w:vAlign w:val="center"/>
          </w:tcPr>
          <w:p w14:paraId="2B2CA1A4">
            <w:pPr>
              <w:snapToGrid w:val="0"/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10月8日</w:t>
            </w:r>
          </w:p>
        </w:tc>
        <w:tc>
          <w:tcPr>
            <w:tcW w:w="2430" w:type="dxa"/>
            <w:tcBorders>
              <w:bottom w:val="single" w:color="auto" w:sz="4" w:space="0"/>
            </w:tcBorders>
            <w:noWrap w:val="0"/>
            <w:vAlign w:val="center"/>
          </w:tcPr>
          <w:p w14:paraId="315B8E7E"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未来电视YouTub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平台《文化之旅》</w:t>
            </w:r>
          </w:p>
        </w:tc>
        <w:tc>
          <w:tcPr>
            <w:tcW w:w="866" w:type="dxa"/>
            <w:tcBorders>
              <w:bottom w:val="single" w:color="auto" w:sz="4" w:space="0"/>
            </w:tcBorders>
            <w:noWrap w:val="0"/>
            <w:vAlign w:val="center"/>
          </w:tcPr>
          <w:p w14:paraId="298C72B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</w:pPr>
          </w:p>
        </w:tc>
      </w:tr>
      <w:tr w14:paraId="1A40F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4" w:hRule="exact"/>
          <w:jc w:val="center"/>
        </w:trPr>
        <w:tc>
          <w:tcPr>
            <w:tcW w:w="831" w:type="dxa"/>
            <w:tcBorders>
              <w:bottom w:val="single" w:color="auto" w:sz="4" w:space="0"/>
            </w:tcBorders>
            <w:noWrap w:val="0"/>
            <w:vAlign w:val="center"/>
          </w:tcPr>
          <w:p w14:paraId="0DD4800D">
            <w:pPr>
              <w:snapToGrid w:val="0"/>
              <w:jc w:val="center"/>
              <w:rPr>
                <w:rFonts w:hint="default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225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3D37376A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《我是传承人》古琴：高山流水</w:t>
            </w:r>
          </w:p>
        </w:tc>
        <w:tc>
          <w:tcPr>
            <w:tcW w:w="990" w:type="dxa"/>
            <w:tcBorders>
              <w:bottom w:val="single" w:color="auto" w:sz="4" w:space="0"/>
            </w:tcBorders>
            <w:noWrap w:val="0"/>
            <w:vAlign w:val="center"/>
          </w:tcPr>
          <w:p w14:paraId="34533AE4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  <w:t>系列报道</w:t>
            </w:r>
          </w:p>
        </w:tc>
        <w:tc>
          <w:tcPr>
            <w:tcW w:w="1080" w:type="dxa"/>
            <w:tcBorders>
              <w:bottom w:val="single" w:color="auto" w:sz="4" w:space="0"/>
            </w:tcBorders>
            <w:noWrap w:val="0"/>
            <w:vAlign w:val="center"/>
          </w:tcPr>
          <w:p w14:paraId="434CEA68">
            <w:pPr>
              <w:snapToGrid w:val="0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2分</w:t>
            </w:r>
          </w:p>
        </w:tc>
        <w:tc>
          <w:tcPr>
            <w:tcW w:w="1260" w:type="dxa"/>
            <w:tcBorders>
              <w:bottom w:val="single" w:color="auto" w:sz="4" w:space="0"/>
            </w:tcBorders>
            <w:noWrap w:val="0"/>
            <w:vAlign w:val="center"/>
          </w:tcPr>
          <w:p w14:paraId="588EC80C">
            <w:pPr>
              <w:snapToGrid w:val="0"/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10月9日</w:t>
            </w:r>
          </w:p>
        </w:tc>
        <w:tc>
          <w:tcPr>
            <w:tcW w:w="2430" w:type="dxa"/>
            <w:tcBorders>
              <w:bottom w:val="single" w:color="auto" w:sz="4" w:space="0"/>
            </w:tcBorders>
            <w:noWrap w:val="0"/>
            <w:vAlign w:val="center"/>
          </w:tcPr>
          <w:p w14:paraId="33B4B9D0"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未来电视YouTub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平台《文化之旅》</w:t>
            </w:r>
          </w:p>
        </w:tc>
        <w:tc>
          <w:tcPr>
            <w:tcW w:w="866" w:type="dxa"/>
            <w:tcBorders>
              <w:bottom w:val="single" w:color="auto" w:sz="4" w:space="0"/>
            </w:tcBorders>
            <w:noWrap w:val="0"/>
            <w:vAlign w:val="center"/>
          </w:tcPr>
          <w:p w14:paraId="3EB746B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</w:pPr>
          </w:p>
        </w:tc>
      </w:tr>
      <w:tr w14:paraId="73939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exac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DE9621">
            <w:pPr>
              <w:snapToGrid w:val="0"/>
              <w:jc w:val="center"/>
              <w:rPr>
                <w:rFonts w:hint="default" w:ascii="宋体" w:hAnsi="宋体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2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8277D0"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《我是传承人》古琴：鼓琴而歌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5CEA4C"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  <w:t>系列报道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3AF822"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3分36秒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C2DEFD"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10月10日</w:t>
            </w:r>
          </w:p>
        </w:tc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BDBE91">
            <w:pPr>
              <w:spacing w:line="260" w:lineRule="exact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未来电视YouTub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平台《文化之旅》</w:t>
            </w:r>
          </w:p>
          <w:p w14:paraId="18606A97"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533818"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  <w:t>代表作</w:t>
            </w:r>
          </w:p>
        </w:tc>
      </w:tr>
      <w:tr w14:paraId="1047D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713" w:type="dxa"/>
            <w:gridSpan w:val="8"/>
            <w:tcBorders>
              <w:left w:val="nil"/>
              <w:bottom w:val="nil"/>
              <w:right w:val="nil"/>
            </w:tcBorders>
            <w:noWrap w:val="0"/>
            <w:vAlign w:val="center"/>
          </w:tcPr>
          <w:p w14:paraId="5285B2B8">
            <w:pPr>
              <w:spacing w:line="38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1.附在参评作品推荐表后。2.三篇代表作必须从开头、中间、结尾3个阶段分别选择1篇代表作，并在“备注”栏内注明“代表作”字样。3.填报作品按发表时间排序。</w:t>
            </w:r>
            <w:r>
              <w:rPr>
                <w:rFonts w:hint="eastAsia" w:ascii="楷体" w:hAnsi="楷体" w:eastAsia="楷体"/>
                <w:color w:val="000000"/>
                <w:sz w:val="28"/>
                <w:szCs w:val="28"/>
              </w:rPr>
              <w:t>4.音视频内容应填报时长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。</w:t>
            </w:r>
            <w:r>
              <w:rPr>
                <w:rFonts w:hint="eastAsia" w:ascii="楷体" w:hAnsi="楷体" w:eastAsia="楷体"/>
                <w:color w:val="000000"/>
                <w:sz w:val="28"/>
                <w:szCs w:val="28"/>
              </w:rPr>
              <w:t>5.广播、电视、新媒体作品在“刊播日期”栏内填报刊播日期及时间；在“刊播版面”栏内填报作品刊播频道、频率、账号和栏目名称。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6.新闻纪录片中的系列纪录片作品请</w:t>
            </w:r>
            <w:r>
              <w:rPr>
                <w:rFonts w:ascii="楷体" w:hAnsi="楷体" w:eastAsia="楷体"/>
                <w:color w:val="000000"/>
                <w:sz w:val="28"/>
              </w:rPr>
              <w:t>填写此表。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此表可从中国记协网</w:t>
            </w:r>
            <w:r>
              <w:rPr>
                <w:rFonts w:hint="eastAsia" w:ascii="楷体" w:hAnsi="楷体" w:eastAsia="楷体"/>
                <w:color w:val="000000"/>
                <w:sz w:val="28"/>
                <w:szCs w:val="28"/>
              </w:rPr>
              <w:t>www.zgjx.cn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下载。</w:t>
            </w:r>
          </w:p>
        </w:tc>
      </w:tr>
    </w:tbl>
    <w:p w14:paraId="260FB65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3B733C"/>
    <w:rsid w:val="31044193"/>
    <w:rsid w:val="3C8A3078"/>
    <w:rsid w:val="489E433E"/>
    <w:rsid w:val="69743E51"/>
    <w:rsid w:val="6A8D26EC"/>
    <w:rsid w:val="77171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604</Words>
  <Characters>691</Characters>
  <Lines>0</Lines>
  <Paragraphs>0</Paragraphs>
  <TotalTime>0</TotalTime>
  <ScaleCrop>false</ScaleCrop>
  <LinksUpToDate>false</LinksUpToDate>
  <CharactersWithSpaces>691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2025-04-01T11:20:00Z</dcterms:created>
  <dc:creator>Administrator</dc:creator>
  <cp:lastModifiedBy>赵超</cp:lastModifiedBy>
  <dcterms:modified xsi:type="dcterms:W3CDTF">2025-04-10T07:03:31Z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eyJoZGlkIjoiOWY5MmZlODVmNWU5MDdlZjc2MDYyZjdkMzFiOGFkM2MiLCJ1c2VySWQiOiIzMzUxNzc0MTYifQ==</vt:lpwstr>
  </property>
  <property fmtid="{D5CDD505-2E9C-101B-9397-08002B2CF9AE}" pid="4" name="ICV">
    <vt:lpwstr>6FA2989598F549CFA1C6D172A9F63D37_12</vt:lpwstr>
  </property>
</Properties>
</file>