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39E6E6">
      <w:pPr>
        <w:spacing w:line="360" w:lineRule="exact"/>
        <w:rPr>
          <w:rFonts w:hint="eastAsia" w:ascii="黑体" w:hAnsi="黑体" w:eastAsia="黑体" w:cs="黑体"/>
          <w:b w:val="0"/>
          <w:bCs w:val="0"/>
          <w:sz w:val="32"/>
          <w:szCs w:val="32"/>
        </w:rPr>
      </w:pPr>
      <w:bookmarkStart w:id="1" w:name="_GoBack"/>
      <w:bookmarkEnd w:id="1"/>
    </w:p>
    <w:p w14:paraId="504D58A3">
      <w:pPr>
        <w:widowControl/>
        <w:spacing w:after="100" w:afterAutospacing="1" w:line="400" w:lineRule="exact"/>
        <w:ind w:firstLine="0" w:firstLineChars="0"/>
        <w:jc w:val="center"/>
        <w:rPr>
          <w:rFonts w:hint="eastAsia" w:ascii="方正小标宋简体" w:hAnsi="方正小标宋简体" w:eastAsia="方正小标宋简体" w:cs="方正小标宋简体"/>
          <w:color w:val="000000"/>
          <w:sz w:val="36"/>
          <w:szCs w:val="36"/>
        </w:rPr>
      </w:pPr>
      <w:r>
        <w:rPr>
          <w:rFonts w:hint="eastAsia" w:ascii="方正小标宋简体" w:hAnsi="方正小标宋简体" w:eastAsia="方正小标宋简体" w:cs="方正小标宋简体"/>
          <w:color w:val="000000"/>
          <w:sz w:val="36"/>
          <w:szCs w:val="36"/>
          <w:lang w:eastAsia="zh-CN"/>
        </w:rPr>
        <w:t>山西</w:t>
      </w:r>
      <w:r>
        <w:rPr>
          <w:rFonts w:hint="eastAsia" w:ascii="方正小标宋简体" w:hAnsi="方正小标宋简体" w:eastAsia="方正小标宋简体" w:cs="方正小标宋简体"/>
          <w:color w:val="000000"/>
          <w:sz w:val="36"/>
          <w:szCs w:val="36"/>
        </w:rPr>
        <w:t>新闻奖新闻摄影参评作品推荐表</w:t>
      </w:r>
    </w:p>
    <w:tbl>
      <w:tblPr>
        <w:tblStyle w:val="4"/>
        <w:tblW w:w="100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
        <w:gridCol w:w="905"/>
        <w:gridCol w:w="1622"/>
        <w:gridCol w:w="423"/>
        <w:gridCol w:w="851"/>
        <w:gridCol w:w="852"/>
        <w:gridCol w:w="1427"/>
        <w:gridCol w:w="1200"/>
        <w:gridCol w:w="2023"/>
      </w:tblGrid>
      <w:tr w14:paraId="1BC17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1" w:hRule="atLeast"/>
          <w:jc w:val="center"/>
        </w:trPr>
        <w:tc>
          <w:tcPr>
            <w:tcW w:w="1697" w:type="dxa"/>
            <w:gridSpan w:val="2"/>
            <w:noWrap w:val="0"/>
            <w:vAlign w:val="center"/>
          </w:tcPr>
          <w:p w14:paraId="2A66FBB2">
            <w:pPr>
              <w:widowControl/>
              <w:snapToGrid w:val="0"/>
              <w:jc w:val="center"/>
              <w:rPr>
                <w:rFonts w:hint="eastAsia" w:ascii="宋体" w:hAnsi="宋体" w:eastAsia="宋体" w:cs="宋体"/>
                <w:color w:val="000000"/>
                <w:sz w:val="24"/>
                <w:szCs w:val="24"/>
              </w:rPr>
            </w:pPr>
            <w:r>
              <w:rPr>
                <w:rFonts w:hint="eastAsia" w:ascii="宋体" w:hAnsi="宋体" w:eastAsia="宋体" w:cs="宋体"/>
                <w:color w:val="000000"/>
                <w:sz w:val="24"/>
                <w:szCs w:val="24"/>
              </w:rPr>
              <w:t>标题</w:t>
            </w:r>
          </w:p>
        </w:tc>
        <w:tc>
          <w:tcPr>
            <w:tcW w:w="3748" w:type="dxa"/>
            <w:gridSpan w:val="4"/>
            <w:tcBorders>
              <w:top w:val="single" w:color="auto" w:sz="4" w:space="0"/>
              <w:left w:val="single" w:color="auto" w:sz="4" w:space="0"/>
              <w:bottom w:val="single" w:color="auto" w:sz="4" w:space="0"/>
              <w:right w:val="single" w:color="auto" w:sz="4" w:space="0"/>
            </w:tcBorders>
            <w:noWrap w:val="0"/>
            <w:vAlign w:val="center"/>
          </w:tcPr>
          <w:p w14:paraId="15FF051F">
            <w:pPr>
              <w:spacing w:line="380" w:lineRule="exact"/>
              <w:jc w:val="left"/>
              <w:rPr>
                <w:rFonts w:hint="eastAsia" w:ascii="仿宋" w:hAnsi="仿宋" w:eastAsia="仿宋"/>
                <w:color w:val="000000"/>
                <w:sz w:val="28"/>
              </w:rPr>
            </w:pPr>
            <w:r>
              <w:rPr>
                <w:rFonts w:hint="eastAsia" w:ascii="仿宋" w:hAnsi="仿宋" w:eastAsia="仿宋"/>
                <w:color w:val="000000"/>
                <w:sz w:val="24"/>
                <w:szCs w:val="24"/>
              </w:rPr>
              <w:t>山西省代表团亮相十四届全国冬季运动会</w:t>
            </w:r>
          </w:p>
        </w:tc>
        <w:tc>
          <w:tcPr>
            <w:tcW w:w="1427" w:type="dxa"/>
            <w:tcBorders>
              <w:top w:val="single" w:color="auto" w:sz="4" w:space="0"/>
              <w:left w:val="single" w:color="auto" w:sz="4" w:space="0"/>
              <w:bottom w:val="single" w:color="auto" w:sz="4" w:space="0"/>
              <w:right w:val="single" w:color="auto" w:sz="4" w:space="0"/>
            </w:tcBorders>
            <w:noWrap w:val="0"/>
            <w:vAlign w:val="center"/>
          </w:tcPr>
          <w:p w14:paraId="6366093D">
            <w:pPr>
              <w:widowControl/>
              <w:snapToGrid w:val="0"/>
              <w:spacing w:line="360" w:lineRule="exact"/>
              <w:jc w:val="center"/>
              <w:rPr>
                <w:rFonts w:hint="eastAsia" w:ascii="宋体" w:hAnsi="宋体" w:eastAsia="宋体" w:cs="宋体"/>
                <w:color w:val="000000"/>
                <w:w w:val="95"/>
                <w:sz w:val="24"/>
                <w:szCs w:val="24"/>
              </w:rPr>
            </w:pPr>
            <w:r>
              <w:rPr>
                <w:rFonts w:hint="eastAsia" w:ascii="宋体" w:hAnsi="宋体" w:eastAsia="宋体" w:cs="宋体"/>
                <w:color w:val="000000"/>
                <w:w w:val="95"/>
                <w:sz w:val="24"/>
                <w:szCs w:val="24"/>
              </w:rPr>
              <w:t>作品类别</w:t>
            </w:r>
          </w:p>
        </w:tc>
        <w:tc>
          <w:tcPr>
            <w:tcW w:w="3223" w:type="dxa"/>
            <w:gridSpan w:val="2"/>
            <w:tcBorders>
              <w:top w:val="single" w:color="auto" w:sz="4" w:space="0"/>
              <w:left w:val="single" w:color="auto" w:sz="4" w:space="0"/>
              <w:bottom w:val="single" w:color="auto" w:sz="4" w:space="0"/>
              <w:right w:val="single" w:color="auto" w:sz="4" w:space="0"/>
            </w:tcBorders>
            <w:noWrap w:val="0"/>
            <w:vAlign w:val="center"/>
          </w:tcPr>
          <w:p w14:paraId="714DDFC9">
            <w:pPr>
              <w:spacing w:line="4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新闻摄影</w:t>
            </w:r>
            <w:r>
              <w:rPr>
                <w:rFonts w:hint="eastAsia" w:ascii="宋体" w:hAnsi="宋体" w:eastAsia="宋体" w:cs="宋体"/>
                <w:color w:val="000000"/>
                <w:sz w:val="24"/>
                <w:szCs w:val="24"/>
                <w:u w:val="single"/>
              </w:rPr>
              <w:t xml:space="preserve"> 组照 </w:t>
            </w:r>
            <w:r>
              <w:rPr>
                <w:rFonts w:hint="eastAsia" w:ascii="宋体" w:hAnsi="宋体" w:eastAsia="宋体" w:cs="宋体"/>
                <w:color w:val="000000"/>
                <w:sz w:val="24"/>
                <w:szCs w:val="24"/>
              </w:rPr>
              <w:t>类</w:t>
            </w:r>
          </w:p>
          <w:p w14:paraId="11C513B0">
            <w:pPr>
              <w:spacing w:line="320" w:lineRule="exact"/>
              <w:jc w:val="center"/>
              <w:rPr>
                <w:rFonts w:hint="eastAsia" w:ascii="仿宋" w:hAnsi="仿宋" w:eastAsia="仿宋"/>
                <w:color w:val="000000"/>
                <w:sz w:val="28"/>
              </w:rPr>
            </w:pPr>
            <w:r>
              <w:rPr>
                <w:rFonts w:hint="eastAsia" w:ascii="宋体" w:hAnsi="宋体" w:eastAsia="宋体" w:cs="宋体"/>
                <w:color w:val="000000"/>
                <w:sz w:val="24"/>
                <w:szCs w:val="24"/>
              </w:rPr>
              <w:t>（单幅/</w:t>
            </w:r>
            <w:bookmarkStart w:id="0" w:name="OLE_LINK1"/>
            <w:r>
              <w:rPr>
                <w:rFonts w:hint="eastAsia" w:ascii="宋体" w:hAnsi="宋体" w:eastAsia="宋体" w:cs="宋体"/>
                <w:color w:val="000000"/>
                <w:sz w:val="24"/>
                <w:szCs w:val="24"/>
              </w:rPr>
              <w:t>组照</w:t>
            </w:r>
            <w:bookmarkEnd w:id="0"/>
            <w:r>
              <w:rPr>
                <w:rFonts w:hint="eastAsia" w:ascii="宋体" w:hAnsi="宋体" w:eastAsia="宋体" w:cs="宋体"/>
                <w:color w:val="000000"/>
                <w:sz w:val="24"/>
                <w:szCs w:val="24"/>
              </w:rPr>
              <w:t>/国际传播）</w:t>
            </w:r>
          </w:p>
        </w:tc>
      </w:tr>
      <w:tr w14:paraId="0004E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7" w:hRule="atLeast"/>
          <w:jc w:val="center"/>
        </w:trPr>
        <w:tc>
          <w:tcPr>
            <w:tcW w:w="1697" w:type="dxa"/>
            <w:gridSpan w:val="2"/>
            <w:noWrap w:val="0"/>
            <w:vAlign w:val="center"/>
          </w:tcPr>
          <w:p w14:paraId="3E674CEB">
            <w:pPr>
              <w:widowControl/>
              <w:snapToGrid w:val="0"/>
              <w:jc w:val="center"/>
              <w:rPr>
                <w:rFonts w:hint="eastAsia" w:ascii="宋体" w:hAnsi="宋体" w:eastAsia="宋体" w:cs="宋体"/>
                <w:color w:val="000000"/>
                <w:sz w:val="24"/>
                <w:szCs w:val="24"/>
              </w:rPr>
            </w:pPr>
            <w:r>
              <w:rPr>
                <w:rFonts w:hint="eastAsia" w:ascii="宋体" w:hAnsi="宋体" w:eastAsia="宋体" w:cs="宋体"/>
                <w:color w:val="000000"/>
                <w:sz w:val="24"/>
                <w:szCs w:val="24"/>
              </w:rPr>
              <w:t>作者</w:t>
            </w:r>
          </w:p>
        </w:tc>
        <w:tc>
          <w:tcPr>
            <w:tcW w:w="8398" w:type="dxa"/>
            <w:gridSpan w:val="7"/>
            <w:tcBorders>
              <w:top w:val="single" w:color="auto" w:sz="4" w:space="0"/>
              <w:left w:val="single" w:color="auto" w:sz="4" w:space="0"/>
              <w:bottom w:val="single" w:color="auto" w:sz="4" w:space="0"/>
              <w:right w:val="single" w:color="auto" w:sz="4" w:space="0"/>
            </w:tcBorders>
            <w:noWrap w:val="0"/>
            <w:vAlign w:val="center"/>
          </w:tcPr>
          <w:p w14:paraId="2D2AC094">
            <w:pPr>
              <w:spacing w:line="380" w:lineRule="exact"/>
              <w:jc w:val="left"/>
              <w:rPr>
                <w:rFonts w:hint="default" w:ascii="仿宋" w:hAnsi="仿宋" w:eastAsia="仿宋"/>
                <w:color w:val="000000"/>
                <w:szCs w:val="21"/>
                <w:lang w:val="en-US" w:eastAsia="zh-CN"/>
              </w:rPr>
            </w:pPr>
            <w:r>
              <w:rPr>
                <w:rFonts w:hint="eastAsia" w:ascii="仿宋" w:hAnsi="仿宋" w:eastAsia="仿宋"/>
                <w:color w:val="000000"/>
                <w:sz w:val="24"/>
                <w:szCs w:val="24"/>
                <w:lang w:val="en-US" w:eastAsia="zh-CN"/>
              </w:rPr>
              <w:t>宇巍 张春颖</w:t>
            </w:r>
          </w:p>
        </w:tc>
      </w:tr>
      <w:tr w14:paraId="18616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6" w:hRule="exact"/>
          <w:jc w:val="center"/>
        </w:trPr>
        <w:tc>
          <w:tcPr>
            <w:tcW w:w="1697" w:type="dxa"/>
            <w:gridSpan w:val="2"/>
            <w:noWrap w:val="0"/>
            <w:vAlign w:val="center"/>
          </w:tcPr>
          <w:p w14:paraId="2191F648">
            <w:pPr>
              <w:widowControl/>
              <w:snapToGrid w:val="0"/>
              <w:jc w:val="center"/>
              <w:rPr>
                <w:rFonts w:hint="eastAsia" w:ascii="宋体" w:hAnsi="宋体" w:eastAsia="宋体" w:cs="宋体"/>
                <w:color w:val="000000"/>
                <w:sz w:val="24"/>
                <w:szCs w:val="24"/>
              </w:rPr>
            </w:pPr>
            <w:r>
              <w:rPr>
                <w:rFonts w:hint="eastAsia" w:ascii="宋体" w:hAnsi="宋体" w:eastAsia="宋体" w:cs="宋体"/>
                <w:color w:val="000000"/>
                <w:sz w:val="24"/>
                <w:szCs w:val="24"/>
              </w:rPr>
              <w:t>原创单位</w:t>
            </w:r>
          </w:p>
        </w:tc>
        <w:tc>
          <w:tcPr>
            <w:tcW w:w="3748" w:type="dxa"/>
            <w:gridSpan w:val="4"/>
            <w:tcBorders>
              <w:top w:val="single" w:color="auto" w:sz="4" w:space="0"/>
              <w:left w:val="single" w:color="auto" w:sz="4" w:space="0"/>
              <w:bottom w:val="single" w:color="auto" w:sz="4" w:space="0"/>
              <w:right w:val="single" w:color="auto" w:sz="4" w:space="0"/>
            </w:tcBorders>
            <w:noWrap w:val="0"/>
            <w:vAlign w:val="center"/>
          </w:tcPr>
          <w:p w14:paraId="5DAF6281">
            <w:pPr>
              <w:spacing w:line="380" w:lineRule="exact"/>
              <w:jc w:val="left"/>
              <w:rPr>
                <w:rFonts w:hint="default" w:ascii="仿宋" w:hAnsi="仿宋" w:eastAsia="仿宋"/>
                <w:color w:val="000000"/>
                <w:szCs w:val="21"/>
                <w:lang w:val="en-US" w:eastAsia="zh-CN"/>
              </w:rPr>
            </w:pPr>
            <w:r>
              <w:rPr>
                <w:rFonts w:hint="eastAsia" w:ascii="仿宋" w:hAnsi="仿宋" w:eastAsia="仿宋"/>
                <w:color w:val="000000"/>
                <w:sz w:val="24"/>
                <w:szCs w:val="24"/>
                <w:lang w:val="en-US" w:eastAsia="zh-CN"/>
              </w:rPr>
              <w:t>山西新闻网</w:t>
            </w:r>
          </w:p>
        </w:tc>
        <w:tc>
          <w:tcPr>
            <w:tcW w:w="1427" w:type="dxa"/>
            <w:tcBorders>
              <w:top w:val="single" w:color="auto" w:sz="4" w:space="0"/>
              <w:left w:val="single" w:color="auto" w:sz="4" w:space="0"/>
              <w:bottom w:val="single" w:color="auto" w:sz="4" w:space="0"/>
              <w:right w:val="single" w:color="auto" w:sz="4" w:space="0"/>
            </w:tcBorders>
            <w:noWrap w:val="0"/>
            <w:vAlign w:val="center"/>
          </w:tcPr>
          <w:p w14:paraId="04A1DCF0">
            <w:pPr>
              <w:widowControl/>
              <w:snapToGrid w:val="0"/>
              <w:spacing w:line="360" w:lineRule="exact"/>
              <w:jc w:val="center"/>
              <w:rPr>
                <w:rFonts w:hint="eastAsia" w:ascii="宋体" w:hAnsi="宋体" w:eastAsia="宋体" w:cs="宋体"/>
                <w:color w:val="000000"/>
                <w:w w:val="95"/>
                <w:sz w:val="24"/>
                <w:szCs w:val="24"/>
              </w:rPr>
            </w:pPr>
            <w:r>
              <w:rPr>
                <w:rFonts w:hint="eastAsia" w:ascii="宋体" w:hAnsi="宋体" w:eastAsia="宋体" w:cs="宋体"/>
                <w:color w:val="000000"/>
                <w:w w:val="95"/>
                <w:sz w:val="24"/>
                <w:szCs w:val="24"/>
              </w:rPr>
              <w:t>刊播单位</w:t>
            </w:r>
          </w:p>
        </w:tc>
        <w:tc>
          <w:tcPr>
            <w:tcW w:w="3223" w:type="dxa"/>
            <w:gridSpan w:val="2"/>
            <w:tcBorders>
              <w:top w:val="single" w:color="auto" w:sz="4" w:space="0"/>
              <w:left w:val="single" w:color="auto" w:sz="4" w:space="0"/>
              <w:bottom w:val="single" w:color="auto" w:sz="4" w:space="0"/>
              <w:right w:val="single" w:color="auto" w:sz="4" w:space="0"/>
            </w:tcBorders>
            <w:noWrap w:val="0"/>
            <w:vAlign w:val="center"/>
          </w:tcPr>
          <w:p w14:paraId="75953E77">
            <w:pPr>
              <w:spacing w:line="380" w:lineRule="exact"/>
              <w:jc w:val="left"/>
              <w:rPr>
                <w:rFonts w:hint="default" w:ascii="仿宋" w:hAnsi="仿宋" w:eastAsia="仿宋"/>
                <w:color w:val="000000"/>
                <w:szCs w:val="21"/>
                <w:lang w:val="en-US" w:eastAsia="zh-CN"/>
              </w:rPr>
            </w:pPr>
            <w:r>
              <w:rPr>
                <w:rFonts w:hint="eastAsia" w:ascii="仿宋" w:hAnsi="仿宋" w:eastAsia="仿宋"/>
                <w:color w:val="000000"/>
                <w:sz w:val="24"/>
                <w:szCs w:val="24"/>
                <w:lang w:val="en-US" w:eastAsia="zh-CN"/>
              </w:rPr>
              <w:t>山西新闻网</w:t>
            </w:r>
          </w:p>
        </w:tc>
      </w:tr>
      <w:tr w14:paraId="50A71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1" w:hRule="atLeast"/>
          <w:jc w:val="center"/>
        </w:trPr>
        <w:tc>
          <w:tcPr>
            <w:tcW w:w="1697" w:type="dxa"/>
            <w:gridSpan w:val="2"/>
            <w:noWrap w:val="0"/>
            <w:vAlign w:val="center"/>
          </w:tcPr>
          <w:p w14:paraId="1C7B0C96">
            <w:pPr>
              <w:widowControl/>
              <w:snapToGrid w:val="0"/>
              <w:jc w:val="center"/>
              <w:rPr>
                <w:rFonts w:hint="eastAsia" w:ascii="宋体" w:hAnsi="宋体" w:eastAsia="宋体" w:cs="宋体"/>
                <w:color w:val="000000"/>
                <w:sz w:val="24"/>
                <w:szCs w:val="24"/>
              </w:rPr>
            </w:pPr>
            <w:r>
              <w:rPr>
                <w:rFonts w:hint="eastAsia" w:ascii="宋体" w:hAnsi="宋体" w:eastAsia="宋体" w:cs="宋体"/>
                <w:color w:val="000000"/>
                <w:sz w:val="24"/>
                <w:szCs w:val="24"/>
              </w:rPr>
              <w:t>刊播版面</w:t>
            </w:r>
          </w:p>
          <w:p w14:paraId="5174EC4B">
            <w:pPr>
              <w:widowControl/>
              <w:snapToGrid w:val="0"/>
              <w:jc w:val="center"/>
              <w:rPr>
                <w:rFonts w:hint="eastAsia" w:ascii="宋体" w:hAnsi="宋体" w:eastAsia="宋体" w:cs="宋体"/>
                <w:color w:val="000000"/>
                <w:spacing w:val="-6"/>
                <w:sz w:val="24"/>
                <w:szCs w:val="24"/>
              </w:rPr>
            </w:pPr>
            <w:r>
              <w:rPr>
                <w:rFonts w:hint="eastAsia" w:ascii="宋体" w:hAnsi="宋体" w:eastAsia="宋体" w:cs="宋体"/>
                <w:color w:val="000000"/>
                <w:spacing w:val="-6"/>
                <w:sz w:val="24"/>
                <w:szCs w:val="24"/>
              </w:rPr>
              <w:t>(名称及版次)</w:t>
            </w:r>
          </w:p>
        </w:tc>
        <w:tc>
          <w:tcPr>
            <w:tcW w:w="3748" w:type="dxa"/>
            <w:gridSpan w:val="4"/>
            <w:tcBorders>
              <w:top w:val="single" w:color="auto" w:sz="4" w:space="0"/>
              <w:left w:val="single" w:color="auto" w:sz="4" w:space="0"/>
              <w:bottom w:val="single" w:color="auto" w:sz="4" w:space="0"/>
              <w:right w:val="single" w:color="auto" w:sz="4" w:space="0"/>
            </w:tcBorders>
            <w:noWrap w:val="0"/>
            <w:vAlign w:val="center"/>
          </w:tcPr>
          <w:p w14:paraId="7111D9DC">
            <w:pPr>
              <w:spacing w:line="380" w:lineRule="exact"/>
              <w:jc w:val="left"/>
              <w:rPr>
                <w:rFonts w:hint="eastAsia" w:ascii="仿宋" w:hAnsi="仿宋" w:eastAsia="仿宋"/>
                <w:color w:val="000000"/>
                <w:szCs w:val="21"/>
              </w:rPr>
            </w:pPr>
            <w:r>
              <w:rPr>
                <w:rFonts w:hint="eastAsia" w:ascii="仿宋" w:hAnsi="仿宋" w:eastAsia="仿宋"/>
                <w:color w:val="000000"/>
                <w:sz w:val="24"/>
                <w:szCs w:val="24"/>
                <w:lang w:val="en-US" w:eastAsia="zh-CN"/>
              </w:rPr>
              <w:t>山西新闻网 视觉志 最现场</w:t>
            </w:r>
          </w:p>
        </w:tc>
        <w:tc>
          <w:tcPr>
            <w:tcW w:w="1427" w:type="dxa"/>
            <w:tcBorders>
              <w:top w:val="single" w:color="auto" w:sz="4" w:space="0"/>
              <w:left w:val="single" w:color="auto" w:sz="4" w:space="0"/>
              <w:bottom w:val="single" w:color="auto" w:sz="4" w:space="0"/>
              <w:right w:val="single" w:color="auto" w:sz="4" w:space="0"/>
            </w:tcBorders>
            <w:noWrap w:val="0"/>
            <w:vAlign w:val="center"/>
          </w:tcPr>
          <w:p w14:paraId="67BABEBB">
            <w:pPr>
              <w:widowControl/>
              <w:snapToGrid w:val="0"/>
              <w:spacing w:line="360" w:lineRule="exact"/>
              <w:jc w:val="center"/>
              <w:rPr>
                <w:rFonts w:hint="eastAsia" w:ascii="宋体" w:hAnsi="宋体" w:eastAsia="宋体" w:cs="宋体"/>
                <w:color w:val="000000"/>
                <w:w w:val="95"/>
                <w:sz w:val="24"/>
                <w:szCs w:val="24"/>
              </w:rPr>
            </w:pPr>
            <w:r>
              <w:rPr>
                <w:rFonts w:hint="eastAsia" w:ascii="宋体" w:hAnsi="宋体" w:eastAsia="宋体" w:cs="宋体"/>
                <w:color w:val="000000"/>
                <w:w w:val="95"/>
                <w:sz w:val="24"/>
                <w:szCs w:val="24"/>
              </w:rPr>
              <w:t>刊播日期</w:t>
            </w:r>
          </w:p>
        </w:tc>
        <w:tc>
          <w:tcPr>
            <w:tcW w:w="3223" w:type="dxa"/>
            <w:gridSpan w:val="2"/>
            <w:tcBorders>
              <w:top w:val="single" w:color="auto" w:sz="4" w:space="0"/>
              <w:left w:val="single" w:color="auto" w:sz="4" w:space="0"/>
              <w:bottom w:val="single" w:color="auto" w:sz="4" w:space="0"/>
              <w:right w:val="single" w:color="auto" w:sz="4" w:space="0"/>
            </w:tcBorders>
            <w:noWrap w:val="0"/>
            <w:vAlign w:val="center"/>
          </w:tcPr>
          <w:p w14:paraId="6DB957DD">
            <w:pPr>
              <w:spacing w:line="380" w:lineRule="exact"/>
              <w:jc w:val="left"/>
              <w:rPr>
                <w:rFonts w:hint="eastAsia" w:ascii="仿宋" w:hAnsi="仿宋" w:eastAsia="仿宋"/>
                <w:color w:val="000000"/>
                <w:sz w:val="28"/>
              </w:rPr>
            </w:pPr>
            <w:r>
              <w:rPr>
                <w:rFonts w:hint="eastAsia" w:ascii="仿宋" w:hAnsi="仿宋" w:eastAsia="仿宋"/>
                <w:color w:val="000000"/>
                <w:sz w:val="24"/>
                <w:szCs w:val="24"/>
                <w:lang w:val="en-US" w:eastAsia="zh-CN"/>
              </w:rPr>
              <w:t>2024年 2 月 17 日</w:t>
            </w:r>
          </w:p>
        </w:tc>
      </w:tr>
      <w:tr w14:paraId="55163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1697" w:type="dxa"/>
            <w:gridSpan w:val="2"/>
            <w:noWrap w:val="0"/>
            <w:vAlign w:val="center"/>
          </w:tcPr>
          <w:p w14:paraId="31AF6894">
            <w:pPr>
              <w:widowControl/>
              <w:snapToGrid w:val="0"/>
              <w:spacing w:line="360" w:lineRule="exact"/>
              <w:jc w:val="center"/>
              <w:rPr>
                <w:rFonts w:hint="eastAsia" w:ascii="宋体" w:hAnsi="宋体" w:eastAsia="宋体" w:cs="宋体"/>
                <w:color w:val="000000"/>
                <w:w w:val="95"/>
                <w:sz w:val="24"/>
                <w:szCs w:val="24"/>
              </w:rPr>
            </w:pPr>
            <w:r>
              <w:rPr>
                <w:rFonts w:hint="eastAsia" w:ascii="宋体" w:hAnsi="宋体" w:eastAsia="宋体" w:cs="宋体"/>
                <w:color w:val="000000"/>
                <w:w w:val="95"/>
                <w:sz w:val="24"/>
                <w:szCs w:val="24"/>
              </w:rPr>
              <w:t>新媒体</w:t>
            </w:r>
          </w:p>
          <w:p w14:paraId="2D6F149C">
            <w:pPr>
              <w:widowControl/>
              <w:snapToGrid w:val="0"/>
              <w:spacing w:line="360" w:lineRule="exact"/>
              <w:jc w:val="center"/>
              <w:rPr>
                <w:rFonts w:hint="eastAsia" w:ascii="宋体" w:hAnsi="宋体" w:eastAsia="宋体" w:cs="宋体"/>
                <w:color w:val="000000"/>
                <w:sz w:val="24"/>
                <w:szCs w:val="24"/>
              </w:rPr>
            </w:pPr>
            <w:r>
              <w:rPr>
                <w:rFonts w:hint="eastAsia" w:ascii="宋体" w:hAnsi="宋体" w:eastAsia="宋体" w:cs="宋体"/>
                <w:color w:val="000000"/>
                <w:w w:val="95"/>
                <w:sz w:val="24"/>
                <w:szCs w:val="24"/>
              </w:rPr>
              <w:t>作品网址</w:t>
            </w:r>
          </w:p>
        </w:tc>
        <w:tc>
          <w:tcPr>
            <w:tcW w:w="8398" w:type="dxa"/>
            <w:gridSpan w:val="7"/>
            <w:tcBorders>
              <w:top w:val="single" w:color="auto" w:sz="4" w:space="0"/>
              <w:left w:val="single" w:color="auto" w:sz="4" w:space="0"/>
              <w:bottom w:val="single" w:color="auto" w:sz="4" w:space="0"/>
              <w:right w:val="single" w:color="auto" w:sz="4" w:space="0"/>
            </w:tcBorders>
            <w:noWrap w:val="0"/>
            <w:vAlign w:val="center"/>
          </w:tcPr>
          <w:p w14:paraId="3C53F83A">
            <w:pPr>
              <w:spacing w:line="380" w:lineRule="exact"/>
              <w:jc w:val="left"/>
              <w:rPr>
                <w:rFonts w:hint="eastAsia" w:ascii="楷体_GB2312" w:hAnsi="楷体_GB2312" w:eastAsia="楷体_GB2312" w:cs="楷体_GB2312"/>
                <w:color w:val="585858"/>
                <w:sz w:val="21"/>
                <w:szCs w:val="21"/>
              </w:rPr>
            </w:pPr>
            <w:r>
              <w:rPr>
                <w:rFonts w:hint="eastAsia" w:ascii="仿宋" w:hAnsi="仿宋" w:eastAsia="仿宋"/>
                <w:color w:val="000000"/>
                <w:sz w:val="24"/>
                <w:szCs w:val="24"/>
                <w:lang w:val="en-US" w:eastAsia="zh-CN"/>
              </w:rPr>
              <w:t>http://photo.sxrb.com/GB/314100/10118945.html</w:t>
            </w:r>
          </w:p>
        </w:tc>
      </w:tr>
      <w:tr w14:paraId="2F3C5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3319" w:type="dxa"/>
            <w:gridSpan w:val="3"/>
            <w:tcBorders>
              <w:right w:val="single" w:color="auto" w:sz="4" w:space="0"/>
            </w:tcBorders>
            <w:noWrap w:val="0"/>
            <w:vAlign w:val="center"/>
          </w:tcPr>
          <w:p w14:paraId="0DD7FF05">
            <w:pPr>
              <w:widowControl/>
              <w:snapToGrid w:val="0"/>
              <w:jc w:val="center"/>
              <w:rPr>
                <w:rFonts w:ascii="华文中宋" w:hAnsi="华文中宋" w:eastAsia="华文中宋"/>
                <w:color w:val="000000"/>
                <w:sz w:val="28"/>
                <w:szCs w:val="28"/>
              </w:rPr>
            </w:pPr>
            <w:r>
              <w:rPr>
                <w:rFonts w:hint="eastAsia" w:ascii="宋体" w:hAnsi="宋体" w:eastAsia="宋体" w:cs="宋体"/>
                <w:color w:val="000000"/>
                <w:sz w:val="24"/>
                <w:szCs w:val="24"/>
              </w:rPr>
              <w:t>所配合的文字报道的标题</w:t>
            </w:r>
          </w:p>
        </w:tc>
        <w:tc>
          <w:tcPr>
            <w:tcW w:w="6776" w:type="dxa"/>
            <w:gridSpan w:val="6"/>
            <w:tcBorders>
              <w:right w:val="single" w:color="auto" w:sz="4" w:space="0"/>
            </w:tcBorders>
            <w:noWrap w:val="0"/>
            <w:vAlign w:val="center"/>
          </w:tcPr>
          <w:p w14:paraId="20C7BA10">
            <w:pPr>
              <w:widowControl w:val="0"/>
              <w:ind w:firstLine="420" w:firstLineChars="200"/>
              <w:jc w:val="left"/>
              <w:rPr>
                <w:rFonts w:hint="eastAsia" w:ascii="楷体_GB2312" w:hAnsi="楷体_GB2312" w:eastAsia="楷体_GB2312" w:cs="楷体_GB2312"/>
                <w:color w:val="585858"/>
                <w:sz w:val="21"/>
                <w:szCs w:val="21"/>
              </w:rPr>
            </w:pPr>
            <w:r>
              <w:rPr>
                <w:rFonts w:hint="eastAsia" w:ascii="楷体_GB2312" w:hAnsi="楷体_GB2312" w:eastAsia="楷体_GB2312" w:cs="楷体_GB2312"/>
                <w:color w:val="585858"/>
                <w:sz w:val="21"/>
                <w:szCs w:val="21"/>
              </w:rPr>
              <w:t>注：仅供配合文字报道的作品填报</w:t>
            </w:r>
          </w:p>
        </w:tc>
      </w:tr>
      <w:tr w14:paraId="31B00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0" w:hRule="exact"/>
          <w:jc w:val="center"/>
        </w:trPr>
        <w:tc>
          <w:tcPr>
            <w:tcW w:w="792" w:type="dxa"/>
            <w:noWrap w:val="0"/>
            <w:vAlign w:val="center"/>
          </w:tcPr>
          <w:p w14:paraId="4494B60E">
            <w:pPr>
              <w:spacing w:line="38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  ︵</w:t>
            </w:r>
          </w:p>
          <w:p w14:paraId="5E8BACCB">
            <w:pPr>
              <w:spacing w:line="38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作采</w:t>
            </w:r>
          </w:p>
          <w:p w14:paraId="45E99DA3">
            <w:pPr>
              <w:spacing w:line="38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品编</w:t>
            </w:r>
          </w:p>
          <w:p w14:paraId="3B2B6B62">
            <w:pPr>
              <w:spacing w:line="38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简过</w:t>
            </w:r>
          </w:p>
          <w:p w14:paraId="6AE401B9">
            <w:pPr>
              <w:spacing w:line="38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介程</w:t>
            </w:r>
          </w:p>
          <w:p w14:paraId="73CE1D7B">
            <w:pPr>
              <w:spacing w:line="360" w:lineRule="exact"/>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  ︶</w:t>
            </w:r>
          </w:p>
        </w:tc>
        <w:tc>
          <w:tcPr>
            <w:tcW w:w="9303" w:type="dxa"/>
            <w:gridSpan w:val="8"/>
            <w:tcBorders>
              <w:top w:val="single" w:color="auto" w:sz="4" w:space="0"/>
              <w:left w:val="single" w:color="auto" w:sz="4" w:space="0"/>
              <w:right w:val="single" w:color="auto" w:sz="4" w:space="0"/>
            </w:tcBorders>
            <w:noWrap w:val="0"/>
            <w:vAlign w:val="center"/>
          </w:tcPr>
          <w:p w14:paraId="385872D7">
            <w:pPr>
              <w:spacing w:line="380" w:lineRule="exact"/>
              <w:ind w:firstLine="480" w:firstLineChars="200"/>
              <w:jc w:val="left"/>
              <w:rPr>
                <w:rFonts w:hint="eastAsia" w:ascii="楷体_GB2312" w:hAnsi="楷体_GB2312" w:eastAsia="楷体_GB2312" w:cs="楷体_GB2312"/>
                <w:color w:val="585858"/>
                <w:sz w:val="21"/>
                <w:szCs w:val="21"/>
              </w:rPr>
            </w:pPr>
            <w:r>
              <w:rPr>
                <w:rFonts w:hint="eastAsia" w:ascii="仿宋" w:hAnsi="仿宋" w:eastAsia="仿宋"/>
                <w:color w:val="000000"/>
                <w:sz w:val="24"/>
                <w:szCs w:val="24"/>
                <w:lang w:val="en-US" w:eastAsia="zh-CN"/>
              </w:rPr>
              <w:t>作品由摄影记者深入现场拍摄，通过图文报道精心制作。作品发布后，广受关注与好评，多家媒体和自媒体转发推送，充分展现山西亮相全国冬运会的风采与活力，取得了良好传播效果。</w:t>
            </w:r>
          </w:p>
        </w:tc>
      </w:tr>
      <w:tr w14:paraId="5356F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3" w:hRule="exact"/>
          <w:jc w:val="center"/>
        </w:trPr>
        <w:tc>
          <w:tcPr>
            <w:tcW w:w="792" w:type="dxa"/>
            <w:noWrap w:val="0"/>
            <w:vAlign w:val="center"/>
          </w:tcPr>
          <w:p w14:paraId="1BEC4696">
            <w:pPr>
              <w:spacing w:line="36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社</w:t>
            </w:r>
          </w:p>
          <w:p w14:paraId="5B6AB0F0">
            <w:pPr>
              <w:spacing w:line="36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会</w:t>
            </w:r>
          </w:p>
          <w:p w14:paraId="2E76BF67">
            <w:pPr>
              <w:spacing w:line="36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效</w:t>
            </w:r>
          </w:p>
          <w:p w14:paraId="4EA260CF">
            <w:pPr>
              <w:spacing w:line="36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果</w:t>
            </w:r>
          </w:p>
        </w:tc>
        <w:tc>
          <w:tcPr>
            <w:tcW w:w="9303" w:type="dxa"/>
            <w:gridSpan w:val="8"/>
            <w:tcBorders>
              <w:top w:val="single" w:color="auto" w:sz="4" w:space="0"/>
              <w:left w:val="single" w:color="auto" w:sz="4" w:space="0"/>
              <w:right w:val="single" w:color="auto" w:sz="4" w:space="0"/>
            </w:tcBorders>
            <w:noWrap w:val="0"/>
            <w:vAlign w:val="center"/>
          </w:tcPr>
          <w:p w14:paraId="6F7652CE">
            <w:pPr>
              <w:spacing w:line="380" w:lineRule="exact"/>
              <w:ind w:firstLine="480" w:firstLineChars="200"/>
              <w:jc w:val="left"/>
              <w:rPr>
                <w:rFonts w:hint="eastAsia" w:ascii="楷体_GB2312" w:hAnsi="楷体_GB2312" w:eastAsia="楷体_GB2312" w:cs="楷体_GB2312"/>
                <w:color w:val="585858"/>
                <w:sz w:val="21"/>
                <w:szCs w:val="21"/>
              </w:rPr>
            </w:pPr>
            <w:r>
              <w:rPr>
                <w:rFonts w:hint="eastAsia" w:ascii="仿宋" w:hAnsi="仿宋" w:eastAsia="仿宋"/>
                <w:color w:val="000000"/>
                <w:sz w:val="24"/>
                <w:szCs w:val="24"/>
                <w:lang w:val="en-US" w:eastAsia="zh-CN"/>
              </w:rPr>
              <w:t>作品生动展现了全国冰雪运动的蓬勃发展和全民参与热潮，同时充分展示了山西代表团亮相冬运会的风采与实力，进一步提升了山西冰雪运动的知名度与影响力，激发了社会各界对山西冰雪运动的关注与支持，取得了积极的社会效果。</w:t>
            </w:r>
          </w:p>
        </w:tc>
      </w:tr>
      <w:tr w14:paraId="23615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53" w:hRule="exact"/>
          <w:jc w:val="center"/>
        </w:trPr>
        <w:tc>
          <w:tcPr>
            <w:tcW w:w="792" w:type="dxa"/>
            <w:noWrap w:val="0"/>
            <w:vAlign w:val="center"/>
          </w:tcPr>
          <w:p w14:paraId="5D4950F7">
            <w:pPr>
              <w:spacing w:line="36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推</w:t>
            </w:r>
          </w:p>
          <w:p w14:paraId="79A1C42F">
            <w:pPr>
              <w:spacing w:line="36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荐</w:t>
            </w:r>
          </w:p>
          <w:p w14:paraId="0C4E9816">
            <w:pPr>
              <w:spacing w:line="36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理</w:t>
            </w:r>
          </w:p>
          <w:p w14:paraId="2FD703B0">
            <w:pPr>
              <w:spacing w:line="36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由</w:t>
            </w:r>
          </w:p>
        </w:tc>
        <w:tc>
          <w:tcPr>
            <w:tcW w:w="9303" w:type="dxa"/>
            <w:gridSpan w:val="8"/>
            <w:tcBorders>
              <w:top w:val="single" w:color="auto" w:sz="4" w:space="0"/>
              <w:left w:val="single" w:color="auto" w:sz="4" w:space="0"/>
              <w:right w:val="single" w:color="auto" w:sz="4" w:space="0"/>
            </w:tcBorders>
            <w:noWrap w:val="0"/>
            <w:vAlign w:val="center"/>
          </w:tcPr>
          <w:p w14:paraId="4338F546">
            <w:pPr>
              <w:keepNext w:val="0"/>
              <w:keepLines w:val="0"/>
              <w:pageBreakBefore w:val="0"/>
              <w:widowControl w:val="0"/>
              <w:kinsoku/>
              <w:wordWrap/>
              <w:overflowPunct/>
              <w:topLinePunct w:val="0"/>
              <w:autoSpaceDE/>
              <w:autoSpaceDN/>
              <w:bidi w:val="0"/>
              <w:adjustRightInd/>
              <w:snapToGrid/>
              <w:spacing w:line="320" w:lineRule="exact"/>
              <w:ind w:firstLine="480" w:firstLineChars="200"/>
              <w:jc w:val="left"/>
              <w:textAlignment w:val="auto"/>
              <w:rPr>
                <w:rFonts w:hint="eastAsia" w:ascii="仿宋" w:hAnsi="仿宋" w:eastAsia="仿宋"/>
                <w:color w:val="000000"/>
                <w:sz w:val="24"/>
                <w:szCs w:val="24"/>
                <w:lang w:val="en-US" w:eastAsia="zh-CN"/>
              </w:rPr>
            </w:pPr>
            <w:r>
              <w:rPr>
                <w:rFonts w:hint="eastAsia" w:ascii="仿宋" w:hAnsi="仿宋" w:eastAsia="仿宋"/>
                <w:color w:val="000000"/>
                <w:sz w:val="24"/>
                <w:szCs w:val="24"/>
                <w:lang w:val="en-US" w:eastAsia="zh-CN"/>
              </w:rPr>
              <w:t>作品通过专业镜头精准捕捉山西代表团在全国冬运会亮相的精彩瞬间，生动展现冰雪运动的激情与活力，不仅提升了山西冰雪运动的影响力，也激发了社会对冰雪运动的关注与热情。</w:t>
            </w:r>
          </w:p>
          <w:p w14:paraId="17A728F6">
            <w:pPr>
              <w:spacing w:line="360" w:lineRule="exact"/>
              <w:ind w:firstLine="5192" w:firstLineChars="2200"/>
              <w:jc w:val="left"/>
              <w:rPr>
                <w:rFonts w:hint="eastAsia" w:ascii="宋体" w:hAnsi="宋体" w:eastAsia="宋体" w:cs="宋体"/>
                <w:color w:val="000000"/>
                <w:sz w:val="24"/>
                <w:szCs w:val="24"/>
              </w:rPr>
            </w:pPr>
            <w:r>
              <w:rPr>
                <w:rFonts w:hint="eastAsia" w:ascii="宋体" w:hAnsi="宋体" w:eastAsia="宋体" w:cs="宋体"/>
                <w:color w:val="000000"/>
                <w:spacing w:val="-2"/>
                <w:sz w:val="24"/>
                <w:szCs w:val="24"/>
              </w:rPr>
              <w:t>签名：</w:t>
            </w:r>
          </w:p>
          <w:p w14:paraId="7272A9B9">
            <w:pPr>
              <w:spacing w:line="360" w:lineRule="exact"/>
              <w:ind w:firstLine="5640" w:firstLineChars="2350"/>
              <w:jc w:val="left"/>
              <w:rPr>
                <w:rFonts w:hint="eastAsia" w:ascii="宋体" w:hAnsi="宋体" w:eastAsia="宋体" w:cs="宋体"/>
                <w:color w:val="000000"/>
                <w:sz w:val="24"/>
                <w:szCs w:val="24"/>
              </w:rPr>
            </w:pPr>
            <w:r>
              <w:rPr>
                <w:rFonts w:hint="eastAsia" w:ascii="宋体" w:hAnsi="宋体" w:eastAsia="宋体" w:cs="宋体"/>
                <w:color w:val="000000"/>
                <w:sz w:val="24"/>
                <w:szCs w:val="24"/>
              </w:rPr>
              <w:t>（盖单位公章）</w:t>
            </w:r>
          </w:p>
          <w:p w14:paraId="158453FD">
            <w:pPr>
              <w:widowControl/>
              <w:jc w:val="left"/>
              <w:rPr>
                <w:rFonts w:hint="eastAsia" w:ascii="华文中宋" w:hAnsi="华文中宋" w:eastAsia="华文中宋"/>
                <w:color w:val="000000"/>
                <w:sz w:val="28"/>
                <w:szCs w:val="28"/>
              </w:rPr>
            </w:pP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 xml:space="preserve"> 202</w:t>
            </w:r>
            <w:r>
              <w:rPr>
                <w:rFonts w:hint="eastAsia" w:ascii="宋体" w:hAnsi="宋体" w:eastAsia="宋体" w:cs="宋体"/>
                <w:color w:val="000000"/>
                <w:sz w:val="24"/>
                <w:szCs w:val="24"/>
                <w:lang w:val="en-US" w:eastAsia="zh-CN"/>
              </w:rPr>
              <w:t>5</w:t>
            </w:r>
            <w:r>
              <w:rPr>
                <w:rFonts w:hint="eastAsia" w:ascii="宋体" w:hAnsi="宋体" w:eastAsia="宋体" w:cs="宋体"/>
                <w:color w:val="000000"/>
                <w:sz w:val="24"/>
                <w:szCs w:val="24"/>
              </w:rPr>
              <w:t>年</w:t>
            </w:r>
            <w:r>
              <w:rPr>
                <w:rFonts w:hint="eastAsia" w:ascii="宋体" w:hAnsi="宋体" w:cs="宋体"/>
                <w:color w:val="000000"/>
                <w:sz w:val="24"/>
                <w:szCs w:val="24"/>
                <w:lang w:val="en-US" w:eastAsia="zh-CN"/>
              </w:rPr>
              <w:t>3</w:t>
            </w:r>
            <w:r>
              <w:rPr>
                <w:rFonts w:hint="eastAsia" w:ascii="宋体" w:hAnsi="宋体" w:eastAsia="宋体" w:cs="宋体"/>
                <w:color w:val="000000"/>
                <w:sz w:val="24"/>
                <w:szCs w:val="24"/>
              </w:rPr>
              <w:t>月</w:t>
            </w:r>
            <w:r>
              <w:rPr>
                <w:rFonts w:hint="eastAsia" w:ascii="宋体" w:hAnsi="宋体" w:cs="宋体"/>
                <w:color w:val="000000"/>
                <w:sz w:val="24"/>
                <w:szCs w:val="24"/>
                <w:lang w:val="en-US" w:eastAsia="zh-CN"/>
              </w:rPr>
              <w:t>4</w:t>
            </w:r>
            <w:r>
              <w:rPr>
                <w:rFonts w:hint="eastAsia" w:ascii="宋体" w:hAnsi="宋体" w:eastAsia="宋体" w:cs="宋体"/>
                <w:color w:val="000000"/>
                <w:sz w:val="24"/>
                <w:szCs w:val="24"/>
              </w:rPr>
              <w:t>日</w:t>
            </w:r>
          </w:p>
        </w:tc>
      </w:tr>
      <w:tr w14:paraId="37A4A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71" w:hRule="exact"/>
          <w:jc w:val="center"/>
        </w:trPr>
        <w:tc>
          <w:tcPr>
            <w:tcW w:w="792" w:type="dxa"/>
            <w:noWrap w:val="0"/>
            <w:vAlign w:val="center"/>
          </w:tcPr>
          <w:p w14:paraId="7900A65E">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初</w:t>
            </w:r>
          </w:p>
          <w:p w14:paraId="2F1DEF47">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评</w:t>
            </w:r>
          </w:p>
          <w:p w14:paraId="24527FFC">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评</w:t>
            </w:r>
          </w:p>
          <w:p w14:paraId="3BE67A4C">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语</w:t>
            </w:r>
          </w:p>
        </w:tc>
        <w:tc>
          <w:tcPr>
            <w:tcW w:w="9303" w:type="dxa"/>
            <w:gridSpan w:val="8"/>
            <w:tcBorders>
              <w:top w:val="single" w:color="auto" w:sz="4" w:space="0"/>
              <w:left w:val="single" w:color="auto" w:sz="4" w:space="0"/>
              <w:right w:val="single" w:color="auto" w:sz="4" w:space="0"/>
            </w:tcBorders>
            <w:noWrap w:val="0"/>
            <w:vAlign w:val="center"/>
          </w:tcPr>
          <w:p w14:paraId="0926CF8C">
            <w:pPr>
              <w:widowControl w:val="0"/>
              <w:ind w:firstLine="420" w:firstLineChars="200"/>
              <w:jc w:val="left"/>
              <w:rPr>
                <w:rFonts w:hint="eastAsia" w:ascii="楷体_GB2312" w:hAnsi="楷体_GB2312" w:eastAsia="楷体_GB2312" w:cs="楷体_GB2312"/>
                <w:color w:val="585858"/>
                <w:sz w:val="21"/>
                <w:szCs w:val="21"/>
              </w:rPr>
            </w:pPr>
            <w:r>
              <w:rPr>
                <w:rFonts w:hint="eastAsia" w:ascii="楷体_GB2312" w:hAnsi="楷体_GB2312" w:eastAsia="楷体_GB2312" w:cs="楷体_GB2312"/>
                <w:color w:val="585858"/>
                <w:sz w:val="21"/>
                <w:szCs w:val="21"/>
              </w:rPr>
              <w:t>初评评委会填报评语。主要负责人签名并加盖单位公章。</w:t>
            </w:r>
          </w:p>
          <w:p w14:paraId="6BB0BF79">
            <w:pPr>
              <w:spacing w:line="360" w:lineRule="exact"/>
              <w:ind w:firstLine="5192" w:firstLineChars="2200"/>
              <w:jc w:val="left"/>
              <w:rPr>
                <w:rFonts w:hint="eastAsia" w:ascii="宋体" w:hAnsi="宋体" w:eastAsia="宋体" w:cs="宋体"/>
                <w:color w:val="000000"/>
                <w:sz w:val="24"/>
                <w:szCs w:val="24"/>
              </w:rPr>
            </w:pPr>
            <w:r>
              <w:rPr>
                <w:rFonts w:hint="eastAsia" w:ascii="宋体" w:hAnsi="宋体" w:eastAsia="宋体" w:cs="宋体"/>
                <w:color w:val="000000"/>
                <w:spacing w:val="-2"/>
                <w:sz w:val="24"/>
                <w:szCs w:val="24"/>
              </w:rPr>
              <w:t>签名：</w:t>
            </w:r>
          </w:p>
          <w:p w14:paraId="20732270">
            <w:pPr>
              <w:spacing w:line="360" w:lineRule="exact"/>
              <w:ind w:firstLine="6195" w:firstLineChars="2950"/>
              <w:jc w:val="left"/>
              <w:rPr>
                <w:rFonts w:hint="eastAsia" w:ascii="宋体" w:hAnsi="宋体" w:eastAsia="宋体" w:cs="宋体"/>
                <w:color w:val="000000"/>
                <w:sz w:val="24"/>
                <w:szCs w:val="24"/>
              </w:rPr>
            </w:pPr>
            <w:r>
              <w:rPr>
                <w:rFonts w:hint="eastAsia" w:ascii="楷体_GB2312" w:hAnsi="楷体_GB2312" w:eastAsia="楷体_GB2312" w:cs="楷体_GB2312"/>
                <w:color w:val="585858"/>
                <w:sz w:val="21"/>
                <w:szCs w:val="21"/>
              </w:rPr>
              <w:t>（盖单位公章）</w:t>
            </w:r>
          </w:p>
          <w:p w14:paraId="110BFCCD">
            <w:pPr>
              <w:widowControl/>
              <w:jc w:val="left"/>
              <w:rPr>
                <w:rFonts w:hint="eastAsia" w:ascii="仿宋_GB2312" w:eastAsia="仿宋_GB2312"/>
                <w:color w:val="000000"/>
                <w:szCs w:val="21"/>
              </w:rPr>
            </w:pP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202</w:t>
            </w:r>
            <w:r>
              <w:rPr>
                <w:rFonts w:hint="eastAsia" w:ascii="宋体" w:hAnsi="宋体" w:eastAsia="宋体" w:cs="宋体"/>
                <w:color w:val="000000"/>
                <w:sz w:val="24"/>
                <w:szCs w:val="24"/>
                <w:lang w:val="en-US" w:eastAsia="zh-CN"/>
              </w:rPr>
              <w:t>5</w:t>
            </w:r>
            <w:r>
              <w:rPr>
                <w:rFonts w:hint="eastAsia" w:ascii="宋体" w:hAnsi="宋体" w:eastAsia="宋体" w:cs="宋体"/>
                <w:color w:val="000000"/>
                <w:sz w:val="24"/>
                <w:szCs w:val="24"/>
              </w:rPr>
              <w:t>年  月  日</w:t>
            </w:r>
            <w:r>
              <w:rPr>
                <w:rFonts w:hint="eastAsia" w:ascii="仿宋_GB2312" w:eastAsia="仿宋_GB2312"/>
                <w:color w:val="000000"/>
                <w:sz w:val="28"/>
                <w:szCs w:val="20"/>
              </w:rPr>
              <w:t xml:space="preserve">                       </w:t>
            </w:r>
          </w:p>
        </w:tc>
      </w:tr>
      <w:tr w14:paraId="0BA7611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80" w:hRule="atLeast"/>
          <w:jc w:val="center"/>
        </w:trPr>
        <w:tc>
          <w:tcPr>
            <w:tcW w:w="1697" w:type="dxa"/>
            <w:gridSpan w:val="2"/>
            <w:tcBorders>
              <w:top w:val="single" w:color="auto" w:sz="4" w:space="0"/>
              <w:left w:val="single" w:color="auto" w:sz="4" w:space="0"/>
              <w:bottom w:val="single" w:color="auto" w:sz="4" w:space="0"/>
              <w:right w:val="single" w:color="auto" w:sz="4" w:space="0"/>
            </w:tcBorders>
            <w:noWrap w:val="0"/>
            <w:vAlign w:val="center"/>
          </w:tcPr>
          <w:p w14:paraId="35EB26FB">
            <w:pPr>
              <w:spacing w:line="36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联系人</w:t>
            </w:r>
          </w:p>
          <w:p w14:paraId="010CA27C">
            <w:pPr>
              <w:spacing w:line="36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（作者）</w:t>
            </w:r>
          </w:p>
        </w:tc>
        <w:tc>
          <w:tcPr>
            <w:tcW w:w="2045" w:type="dxa"/>
            <w:gridSpan w:val="2"/>
            <w:tcBorders>
              <w:top w:val="single" w:color="auto" w:sz="4" w:space="0"/>
              <w:left w:val="single" w:color="auto" w:sz="4" w:space="0"/>
              <w:bottom w:val="single" w:color="auto" w:sz="4" w:space="0"/>
              <w:right w:val="single" w:color="auto" w:sz="4" w:space="0"/>
            </w:tcBorders>
            <w:noWrap w:val="0"/>
            <w:vAlign w:val="center"/>
          </w:tcPr>
          <w:p w14:paraId="30FC44BA">
            <w:pPr>
              <w:spacing w:line="380" w:lineRule="exact"/>
              <w:jc w:val="left"/>
              <w:rPr>
                <w:rFonts w:hint="default" w:ascii="宋体" w:hAnsi="宋体" w:eastAsia="宋体" w:cs="宋体"/>
                <w:color w:val="000000"/>
                <w:sz w:val="24"/>
                <w:szCs w:val="24"/>
                <w:lang w:val="en-US" w:eastAsia="zh-CN"/>
              </w:rPr>
            </w:pPr>
            <w:r>
              <w:rPr>
                <w:rFonts w:hint="eastAsia" w:ascii="仿宋" w:hAnsi="仿宋" w:eastAsia="仿宋"/>
                <w:color w:val="000000"/>
                <w:sz w:val="24"/>
                <w:szCs w:val="24"/>
                <w:lang w:val="en-US" w:eastAsia="zh-CN"/>
              </w:rPr>
              <w:t>宇巍 张春颖</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22BB6677">
            <w:pPr>
              <w:spacing w:line="36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手机</w:t>
            </w:r>
          </w:p>
        </w:tc>
        <w:tc>
          <w:tcPr>
            <w:tcW w:w="2279" w:type="dxa"/>
            <w:gridSpan w:val="2"/>
            <w:tcBorders>
              <w:top w:val="single" w:color="auto" w:sz="4" w:space="0"/>
              <w:left w:val="single" w:color="auto" w:sz="4" w:space="0"/>
              <w:bottom w:val="single" w:color="auto" w:sz="4" w:space="0"/>
              <w:right w:val="single" w:color="auto" w:sz="4" w:space="0"/>
            </w:tcBorders>
            <w:noWrap w:val="0"/>
            <w:vAlign w:val="center"/>
          </w:tcPr>
          <w:p w14:paraId="217654D7">
            <w:pPr>
              <w:spacing w:line="380" w:lineRule="exact"/>
              <w:jc w:val="left"/>
              <w:rPr>
                <w:rFonts w:hint="default" w:ascii="宋体" w:hAnsi="宋体" w:eastAsia="宋体" w:cs="宋体"/>
                <w:color w:val="000000"/>
                <w:sz w:val="24"/>
                <w:szCs w:val="24"/>
                <w:lang w:val="en-US" w:eastAsia="zh-CN"/>
              </w:rPr>
            </w:pPr>
            <w:r>
              <w:rPr>
                <w:rFonts w:hint="eastAsia" w:ascii="仿宋" w:hAnsi="仿宋" w:eastAsia="仿宋"/>
                <w:color w:val="000000"/>
                <w:sz w:val="24"/>
                <w:szCs w:val="24"/>
                <w:lang w:val="en-US" w:eastAsia="zh-CN"/>
              </w:rPr>
              <w:t>13703514212</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2EBC7D3">
            <w:pPr>
              <w:spacing w:line="36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电话</w:t>
            </w:r>
          </w:p>
        </w:tc>
        <w:tc>
          <w:tcPr>
            <w:tcW w:w="2023" w:type="dxa"/>
            <w:tcBorders>
              <w:top w:val="single" w:color="auto" w:sz="4" w:space="0"/>
              <w:left w:val="single" w:color="auto" w:sz="4" w:space="0"/>
              <w:bottom w:val="single" w:color="auto" w:sz="4" w:space="0"/>
              <w:right w:val="single" w:color="auto" w:sz="4" w:space="0"/>
            </w:tcBorders>
            <w:noWrap w:val="0"/>
            <w:vAlign w:val="center"/>
          </w:tcPr>
          <w:p w14:paraId="222B218A">
            <w:pPr>
              <w:spacing w:line="380" w:lineRule="exact"/>
              <w:jc w:val="left"/>
              <w:rPr>
                <w:rFonts w:hint="default" w:ascii="宋体" w:hAnsi="宋体" w:eastAsia="宋体" w:cs="宋体"/>
                <w:color w:val="000000"/>
                <w:sz w:val="24"/>
                <w:szCs w:val="24"/>
                <w:lang w:val="en-US" w:eastAsia="zh-CN"/>
              </w:rPr>
            </w:pPr>
            <w:r>
              <w:rPr>
                <w:rFonts w:hint="eastAsia" w:ascii="仿宋" w:hAnsi="仿宋" w:eastAsia="仿宋"/>
                <w:color w:val="000000"/>
                <w:sz w:val="24"/>
                <w:szCs w:val="24"/>
                <w:lang w:val="en-US" w:eastAsia="zh-CN"/>
              </w:rPr>
              <w:t>0351-4281473</w:t>
            </w:r>
          </w:p>
        </w:tc>
      </w:tr>
      <w:tr w14:paraId="2C7ED69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80" w:hRule="exact"/>
          <w:jc w:val="center"/>
        </w:trPr>
        <w:tc>
          <w:tcPr>
            <w:tcW w:w="1697" w:type="dxa"/>
            <w:gridSpan w:val="2"/>
            <w:tcBorders>
              <w:top w:val="single" w:color="auto" w:sz="4" w:space="0"/>
              <w:left w:val="single" w:color="auto" w:sz="4" w:space="0"/>
              <w:bottom w:val="single" w:color="auto" w:sz="4" w:space="0"/>
              <w:right w:val="single" w:color="auto" w:sz="4" w:space="0"/>
            </w:tcBorders>
            <w:noWrap w:val="0"/>
            <w:vAlign w:val="center"/>
          </w:tcPr>
          <w:p w14:paraId="6E46FB7E">
            <w:pPr>
              <w:spacing w:line="36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电子邮箱</w:t>
            </w:r>
          </w:p>
        </w:tc>
        <w:tc>
          <w:tcPr>
            <w:tcW w:w="5175" w:type="dxa"/>
            <w:gridSpan w:val="5"/>
            <w:tcBorders>
              <w:top w:val="single" w:color="auto" w:sz="4" w:space="0"/>
              <w:left w:val="single" w:color="auto" w:sz="4" w:space="0"/>
              <w:bottom w:val="single" w:color="auto" w:sz="4" w:space="0"/>
              <w:right w:val="single" w:color="auto" w:sz="4" w:space="0"/>
            </w:tcBorders>
            <w:noWrap w:val="0"/>
            <w:vAlign w:val="center"/>
          </w:tcPr>
          <w:p w14:paraId="32EDCE5D">
            <w:pPr>
              <w:spacing w:line="380" w:lineRule="exact"/>
              <w:jc w:val="left"/>
              <w:rPr>
                <w:rFonts w:hint="default" w:ascii="宋体" w:hAnsi="宋体" w:eastAsia="宋体" w:cs="宋体"/>
                <w:color w:val="000000"/>
                <w:sz w:val="24"/>
                <w:szCs w:val="24"/>
                <w:lang w:val="en-US" w:eastAsia="zh-CN"/>
              </w:rPr>
            </w:pPr>
            <w:r>
              <w:rPr>
                <w:rFonts w:hint="eastAsia" w:ascii="仿宋" w:hAnsi="仿宋" w:eastAsia="仿宋"/>
                <w:color w:val="000000"/>
                <w:sz w:val="24"/>
                <w:szCs w:val="24"/>
                <w:lang w:val="en-US" w:eastAsia="zh-CN"/>
              </w:rPr>
              <w:t>24946177@qq.com</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443B606">
            <w:pPr>
              <w:spacing w:line="36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邮编</w:t>
            </w:r>
          </w:p>
        </w:tc>
        <w:tc>
          <w:tcPr>
            <w:tcW w:w="2023" w:type="dxa"/>
            <w:tcBorders>
              <w:top w:val="single" w:color="auto" w:sz="4" w:space="0"/>
              <w:left w:val="single" w:color="auto" w:sz="4" w:space="0"/>
              <w:bottom w:val="single" w:color="auto" w:sz="4" w:space="0"/>
              <w:right w:val="single" w:color="auto" w:sz="4" w:space="0"/>
            </w:tcBorders>
            <w:noWrap w:val="0"/>
            <w:vAlign w:val="center"/>
          </w:tcPr>
          <w:p w14:paraId="14076F3B">
            <w:pPr>
              <w:spacing w:line="380" w:lineRule="exact"/>
              <w:jc w:val="left"/>
              <w:rPr>
                <w:rFonts w:hint="default" w:ascii="宋体" w:hAnsi="宋体" w:eastAsia="宋体" w:cs="宋体"/>
                <w:color w:val="000000"/>
                <w:sz w:val="24"/>
                <w:szCs w:val="24"/>
                <w:lang w:val="en-US" w:eastAsia="zh-CN"/>
              </w:rPr>
            </w:pPr>
            <w:r>
              <w:rPr>
                <w:rFonts w:hint="eastAsia" w:ascii="仿宋" w:hAnsi="仿宋" w:eastAsia="仿宋"/>
                <w:color w:val="000000"/>
                <w:sz w:val="24"/>
                <w:szCs w:val="24"/>
                <w:lang w:val="en-US" w:eastAsia="zh-CN"/>
              </w:rPr>
              <w:t>030006</w:t>
            </w:r>
          </w:p>
        </w:tc>
      </w:tr>
      <w:tr w14:paraId="2E2D858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80" w:hRule="exact"/>
          <w:jc w:val="center"/>
        </w:trPr>
        <w:tc>
          <w:tcPr>
            <w:tcW w:w="1697" w:type="dxa"/>
            <w:gridSpan w:val="2"/>
            <w:tcBorders>
              <w:top w:val="single" w:color="auto" w:sz="4" w:space="0"/>
              <w:left w:val="single" w:color="auto" w:sz="4" w:space="0"/>
              <w:bottom w:val="single" w:color="auto" w:sz="4" w:space="0"/>
              <w:right w:val="single" w:color="auto" w:sz="4" w:space="0"/>
            </w:tcBorders>
            <w:noWrap w:val="0"/>
            <w:vAlign w:val="center"/>
          </w:tcPr>
          <w:p w14:paraId="2099A3F6">
            <w:pPr>
              <w:spacing w:line="36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地址</w:t>
            </w:r>
          </w:p>
        </w:tc>
        <w:tc>
          <w:tcPr>
            <w:tcW w:w="8398" w:type="dxa"/>
            <w:gridSpan w:val="7"/>
            <w:tcBorders>
              <w:top w:val="single" w:color="auto" w:sz="4" w:space="0"/>
              <w:left w:val="single" w:color="auto" w:sz="4" w:space="0"/>
              <w:bottom w:val="single" w:color="auto" w:sz="4" w:space="0"/>
              <w:right w:val="single" w:color="auto" w:sz="4" w:space="0"/>
            </w:tcBorders>
            <w:noWrap w:val="0"/>
            <w:vAlign w:val="center"/>
          </w:tcPr>
          <w:p w14:paraId="0415E06C">
            <w:pPr>
              <w:spacing w:line="380" w:lineRule="exact"/>
              <w:jc w:val="left"/>
              <w:rPr>
                <w:rFonts w:hint="default" w:ascii="宋体" w:hAnsi="宋体" w:eastAsia="宋体" w:cs="宋体"/>
                <w:color w:val="000000"/>
                <w:sz w:val="24"/>
                <w:szCs w:val="24"/>
                <w:lang w:val="en-US" w:eastAsia="zh-CN"/>
              </w:rPr>
            </w:pPr>
            <w:r>
              <w:rPr>
                <w:rFonts w:hint="eastAsia" w:ascii="仿宋" w:hAnsi="仿宋" w:eastAsia="仿宋"/>
                <w:color w:val="000000"/>
                <w:sz w:val="24"/>
                <w:szCs w:val="24"/>
                <w:lang w:val="en-US" w:eastAsia="zh-CN"/>
              </w:rPr>
              <w:t>山西省太原市迎泽区双塔寺街山西日报社山西新闻网</w:t>
            </w:r>
          </w:p>
        </w:tc>
      </w:tr>
    </w:tbl>
    <w:p w14:paraId="7C3678F8">
      <w:pPr>
        <w:rPr>
          <w:rFonts w:ascii="新宋体" w:hAnsi="新宋体" w:eastAsia="新宋体"/>
          <w:sz w:val="28"/>
          <w:szCs w:val="28"/>
          <w:u w:val="single"/>
        </w:rPr>
        <w:sectPr>
          <w:footerReference r:id="rId3" w:type="default"/>
          <w:pgSz w:w="11907" w:h="16840"/>
          <w:pgMar w:top="1400" w:right="1418" w:bottom="1089" w:left="1418" w:header="851" w:footer="992" w:gutter="0"/>
          <w:pgNumType w:start="1"/>
          <w:cols w:space="720" w:num="1"/>
          <w:docGrid w:type="lines" w:linePitch="312" w:charSpace="0"/>
        </w:sectPr>
      </w:pPr>
    </w:p>
    <w:p w14:paraId="1AAB5025"/>
    <w:sectPr>
      <w:footerReference r:id="rId4" w:type="default"/>
      <w:footerReference r:id="rId5" w:type="even"/>
      <w:pgSz w:w="11906" w:h="16838"/>
      <w:pgMar w:top="1418" w:right="1418" w:bottom="1418" w:left="1418"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新宋体">
    <w:panose1 w:val="02010609030101010101"/>
    <w:charset w:val="86"/>
    <w:family w:val="modern"/>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0A9666">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14E484">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D979A8">
    <w:pPr>
      <w:pStyle w:val="2"/>
      <w:framePr w:wrap="around" w:vAnchor="text" w:hAnchor="margin" w:xAlign="center" w:y="1"/>
      <w:rPr>
        <w:rStyle w:val="6"/>
      </w:rPr>
    </w:pPr>
    <w:r>
      <w:fldChar w:fldCharType="begin"/>
    </w:r>
    <w:r>
      <w:rPr>
        <w:rStyle w:val="6"/>
      </w:rPr>
      <w:instrText xml:space="preserve">PAGE  </w:instrText>
    </w:r>
    <w:r>
      <w:fldChar w:fldCharType="end"/>
    </w:r>
  </w:p>
  <w:p w14:paraId="19BD9126">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5NTRmODU3ZWM2NDk2NDRkMzFhMjM3YmMxY2I2MjcifQ=="/>
  </w:docVars>
  <w:rsids>
    <w:rsidRoot w:val="D37FDB91"/>
    <w:rsid w:val="056703FD"/>
    <w:rsid w:val="10DB5E8C"/>
    <w:rsid w:val="26953C1A"/>
    <w:rsid w:val="2D6C4D2E"/>
    <w:rsid w:val="33905CC9"/>
    <w:rsid w:val="43E31A09"/>
    <w:rsid w:val="45355029"/>
    <w:rsid w:val="45642565"/>
    <w:rsid w:val="45946D1A"/>
    <w:rsid w:val="4ABA1D88"/>
    <w:rsid w:val="4E155DBA"/>
    <w:rsid w:val="564A11E8"/>
    <w:rsid w:val="57A810F0"/>
    <w:rsid w:val="582F027C"/>
    <w:rsid w:val="5E4701A8"/>
    <w:rsid w:val="617C3A5E"/>
    <w:rsid w:val="701E331C"/>
    <w:rsid w:val="70561427"/>
    <w:rsid w:val="73346EA4"/>
    <w:rsid w:val="7BDD7933"/>
    <w:rsid w:val="7CC95333"/>
    <w:rsid w:val="D37FDB9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Style w:val="4"/>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page number"/>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543</Words>
  <Characters>637</Characters>
  <Lines>0</Lines>
  <Paragraphs>0</Paragraphs>
  <TotalTime>6</TotalTime>
  <ScaleCrop>false</ScaleCrop>
  <LinksUpToDate>false</LinksUpToDate>
  <CharactersWithSpaces>786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2025-02-28T09:47:00Z</dcterms:created>
  <dc:creator>uos</dc:creator>
  <cp:lastModifiedBy>美丽想象</cp:lastModifiedBy>
  <dcterms:modified xsi:type="dcterms:W3CDTF">2025-03-07T02:54:22Z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29DB20EBD89D4D43B49B3A11B6D48768_13</vt:lpwstr>
  </property>
  <property fmtid="{D5CDD505-2E9C-101B-9397-08002B2CF9AE}" pid="4" name="KSOTemplateDocerSaveRecord">
    <vt:lpwstr>eyJoZGlkIjoiMGFkZDVmZmMzNmMzNjdjMTE2NGY4MzExZDJiNWY4YWEiLCJ1c2VySWQiOiIyOTcxNTM2MjQifQ==</vt:lpwstr>
  </property>
</Properties>
</file>