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lang w:val="en-US" w:eastAsia="zh-CN"/>
        </w:rPr>
        <w:t>济广国家高速公路菏泽至宝鸡联络线临猗黄河大桥及引线</w:t>
      </w:r>
      <w:bookmarkStart w:id="0" w:name="_Toc4353"/>
      <w:r>
        <w:rPr>
          <w:rFonts w:hint="eastAsia" w:ascii="方正小标宋_GBK" w:hAnsi="方正小标宋_GBK" w:eastAsia="方正小标宋_GBK" w:cs="方正小标宋_GBK"/>
          <w:b w:val="0"/>
          <w:bCs/>
          <w:color w:val="auto"/>
          <w:sz w:val="44"/>
          <w:szCs w:val="44"/>
          <w:highlight w:val="none"/>
        </w:rPr>
        <w:t>车辆通行费收费标准定价方案</w:t>
      </w:r>
      <w:bookmarkEnd w:id="0"/>
    </w:p>
    <w:p>
      <w:pPr>
        <w:pStyle w:val="2"/>
        <w:rPr>
          <w:rFonts w:hint="default" w:ascii="Times New Roman" w:hAnsi="Times New Roman" w:eastAsia="仿宋_GB2312" w:cs="Times New Roman"/>
          <w:color w:val="auto"/>
          <w:sz w:val="32"/>
          <w:szCs w:val="32"/>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iCs/>
          <w:kern w:val="0"/>
          <w:sz w:val="32"/>
          <w:szCs w:val="32"/>
          <w:highlight w:val="none"/>
          <w:lang w:val="en-US" w:eastAsia="zh-CN" w:bidi="ar"/>
        </w:rPr>
        <w:t>济广国家高速</w:t>
      </w:r>
      <w:r>
        <w:rPr>
          <w:rFonts w:hint="default" w:ascii="Times New Roman" w:hAnsi="Times New Roman" w:eastAsia="仿宋_GB2312" w:cs="Times New Roman"/>
          <w:kern w:val="2"/>
          <w:sz w:val="32"/>
          <w:szCs w:val="32"/>
          <w:highlight w:val="none"/>
          <w:lang w:val="en-US" w:eastAsia="zh-CN" w:bidi="ar"/>
        </w:rPr>
        <w:t>公路菏泽至宝鸡联络线临猗黄河大桥及引线工程</w:t>
      </w:r>
      <w:r>
        <w:rPr>
          <w:rFonts w:hint="eastAsia" w:eastAsia="仿宋_GB2312" w:cs="Times New Roman"/>
          <w:kern w:val="2"/>
          <w:sz w:val="32"/>
          <w:szCs w:val="32"/>
          <w:highlight w:val="none"/>
          <w:lang w:val="en-US" w:eastAsia="zh-CN" w:bidi="ar"/>
        </w:rPr>
        <w:t>（以下简称</w:t>
      </w:r>
      <w:r>
        <w:rPr>
          <w:rFonts w:hint="default" w:ascii="Times New Roman" w:hAnsi="Times New Roman" w:eastAsia="仿宋_GB2312" w:cs="Times New Roman"/>
          <w:kern w:val="2"/>
          <w:sz w:val="32"/>
          <w:szCs w:val="32"/>
          <w:highlight w:val="none"/>
          <w:lang w:val="en-US" w:eastAsia="zh-CN" w:bidi="ar"/>
        </w:rPr>
        <w:t>临猗黄河大桥及引线工程</w:t>
      </w:r>
      <w:r>
        <w:rPr>
          <w:rFonts w:hint="eastAsia" w:eastAsia="仿宋_GB2312" w:cs="Times New Roman"/>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由</w:t>
      </w:r>
      <w:r>
        <w:rPr>
          <w:rFonts w:hint="eastAsia" w:eastAsia="仿宋_GB2312" w:cs="Times New Roman"/>
          <w:kern w:val="2"/>
          <w:sz w:val="32"/>
          <w:szCs w:val="32"/>
          <w:highlight w:val="none"/>
          <w:lang w:val="en-US" w:eastAsia="zh-CN" w:bidi="ar"/>
        </w:rPr>
        <w:t>山西</w:t>
      </w:r>
      <w:r>
        <w:rPr>
          <w:rFonts w:hint="default" w:ascii="Times New Roman" w:hAnsi="Times New Roman" w:eastAsia="仿宋_GB2312" w:cs="Times New Roman"/>
          <w:kern w:val="2"/>
          <w:sz w:val="32"/>
          <w:szCs w:val="32"/>
          <w:highlight w:val="none"/>
          <w:lang w:val="en-US" w:eastAsia="zh-CN" w:bidi="ar"/>
        </w:rPr>
        <w:t>省发展</w:t>
      </w:r>
      <w:r>
        <w:rPr>
          <w:rFonts w:hint="eastAsia" w:eastAsia="仿宋_GB2312" w:cs="Times New Roman"/>
          <w:kern w:val="2"/>
          <w:sz w:val="32"/>
          <w:szCs w:val="32"/>
          <w:highlight w:val="none"/>
          <w:lang w:val="en-US" w:eastAsia="zh-CN" w:bidi="ar"/>
        </w:rPr>
        <w:t>和</w:t>
      </w:r>
      <w:r>
        <w:rPr>
          <w:rFonts w:hint="default" w:ascii="Times New Roman" w:hAnsi="Times New Roman" w:eastAsia="仿宋_GB2312" w:cs="Times New Roman"/>
          <w:kern w:val="2"/>
          <w:sz w:val="32"/>
          <w:szCs w:val="32"/>
          <w:highlight w:val="none"/>
          <w:lang w:val="en-US" w:eastAsia="zh-CN" w:bidi="ar"/>
        </w:rPr>
        <w:t>改革委</w:t>
      </w:r>
      <w:r>
        <w:rPr>
          <w:rFonts w:hint="eastAsia" w:eastAsia="仿宋_GB2312" w:cs="Times New Roman"/>
          <w:kern w:val="2"/>
          <w:sz w:val="32"/>
          <w:szCs w:val="32"/>
          <w:highlight w:val="none"/>
          <w:lang w:val="en-US" w:eastAsia="zh-CN" w:bidi="ar"/>
        </w:rPr>
        <w:t>员会</w:t>
      </w:r>
      <w:r>
        <w:rPr>
          <w:rFonts w:hint="default" w:ascii="Times New Roman" w:hAnsi="Times New Roman" w:eastAsia="仿宋_GB2312" w:cs="Times New Roman"/>
          <w:kern w:val="2"/>
          <w:sz w:val="32"/>
          <w:szCs w:val="32"/>
          <w:highlight w:val="none"/>
          <w:lang w:val="en-US" w:eastAsia="zh-CN" w:bidi="ar"/>
        </w:rPr>
        <w:t>批准</w:t>
      </w:r>
      <w:r>
        <w:rPr>
          <w:rFonts w:hint="eastAsia" w:eastAsia="仿宋_GB2312" w:cs="Times New Roman"/>
          <w:kern w:val="2"/>
          <w:sz w:val="32"/>
          <w:szCs w:val="32"/>
          <w:highlight w:val="none"/>
          <w:lang w:val="en-US" w:eastAsia="zh-CN" w:bidi="ar"/>
        </w:rPr>
        <w:t>实施</w:t>
      </w:r>
      <w:r>
        <w:rPr>
          <w:rFonts w:hint="default" w:ascii="Times New Roman" w:hAnsi="Times New Roman" w:eastAsia="仿宋_GB2312" w:cs="Times New Roman"/>
          <w:kern w:val="2"/>
          <w:sz w:val="32"/>
          <w:szCs w:val="32"/>
          <w:highlight w:val="none"/>
          <w:lang w:val="en-US" w:eastAsia="zh-CN" w:bidi="ar"/>
        </w:rPr>
        <w:t>，</w:t>
      </w:r>
      <w:r>
        <w:rPr>
          <w:rFonts w:hint="eastAsia" w:eastAsia="仿宋_GB2312" w:cs="Times New Roman"/>
          <w:kern w:val="2"/>
          <w:sz w:val="32"/>
          <w:szCs w:val="32"/>
          <w:highlight w:val="none"/>
          <w:lang w:val="en-US" w:eastAsia="zh-CN" w:bidi="ar"/>
        </w:rPr>
        <w:t>山西</w:t>
      </w:r>
      <w:r>
        <w:rPr>
          <w:rFonts w:hint="eastAsia" w:ascii="仿宋_GB2312" w:hAnsi="仿宋_GB2312" w:eastAsia="仿宋_GB2312" w:cs="仿宋_GB2312"/>
          <w:kern w:val="2"/>
          <w:sz w:val="32"/>
          <w:szCs w:val="32"/>
          <w:highlight w:val="none"/>
          <w:shd w:val="clear" w:fill="FFFFFF"/>
          <w:lang w:val="en-US" w:eastAsia="zh-CN" w:bidi="ar"/>
        </w:rPr>
        <w:t>省人民政府批准采用</w:t>
      </w:r>
      <w:r>
        <w:rPr>
          <w:rFonts w:hint="eastAsia" w:ascii="仿宋_GB2312" w:hAnsi="仿宋_GB2312" w:eastAsia="仿宋_GB2312" w:cs="仿宋_GB2312"/>
          <w:kern w:val="2"/>
          <w:sz w:val="32"/>
          <w:szCs w:val="32"/>
          <w:highlight w:val="none"/>
          <w:lang w:val="en-US" w:eastAsia="zh-CN" w:bidi="ar"/>
        </w:rPr>
        <w:t>政府和社会资本合作（PPP）模式建设，由中铁建投山西高速公路有限公司</w:t>
      </w:r>
      <w:r>
        <w:rPr>
          <w:rFonts w:hint="eastAsia" w:ascii="仿宋_GB2312" w:hAnsi="仿宋_GB2312" w:eastAsia="仿宋_GB2312" w:cs="仿宋_GB2312"/>
          <w:kern w:val="2"/>
          <w:sz w:val="32"/>
          <w:szCs w:val="32"/>
          <w:highlight w:val="none"/>
          <w:u w:val="none"/>
          <w:lang w:val="en-US" w:eastAsia="zh-CN" w:bidi="ar"/>
        </w:rPr>
        <w:t>负责投资、建设、运营管理。</w:t>
      </w:r>
      <w:r>
        <w:rPr>
          <w:rFonts w:hint="default" w:ascii="Times New Roman" w:hAnsi="Times New Roman" w:eastAsia="仿宋_GB2312" w:cs="Times New Roman"/>
          <w:kern w:val="2"/>
          <w:sz w:val="32"/>
          <w:szCs w:val="32"/>
          <w:highlight w:val="none"/>
          <w:lang w:val="en-US" w:eastAsia="zh-CN" w:bidi="ar"/>
        </w:rPr>
        <w:t>目前</w:t>
      </w:r>
      <w:r>
        <w:rPr>
          <w:rFonts w:hint="eastAsia" w:eastAsia="仿宋_GB2312" w:cs="Times New Roman"/>
          <w:kern w:val="2"/>
          <w:sz w:val="32"/>
          <w:szCs w:val="32"/>
          <w:highlight w:val="none"/>
          <w:lang w:val="en-US" w:eastAsia="zh-CN" w:bidi="ar"/>
        </w:rPr>
        <w:t>该项目将于近期</w:t>
      </w:r>
      <w:r>
        <w:rPr>
          <w:rFonts w:hint="default" w:ascii="Times New Roman" w:hAnsi="Times New Roman" w:eastAsia="仿宋_GB2312" w:cs="Times New Roman"/>
          <w:kern w:val="2"/>
          <w:sz w:val="32"/>
          <w:szCs w:val="32"/>
          <w:highlight w:val="none"/>
          <w:lang w:val="en-US" w:eastAsia="zh-CN" w:bidi="ar"/>
        </w:rPr>
        <w:t>完成交工验收。根据《收费公路管理条例》有关规定，</w:t>
      </w:r>
      <w:r>
        <w:rPr>
          <w:rFonts w:hint="eastAsia" w:eastAsia="仿宋_GB2312" w:cs="Times New Roman"/>
          <w:kern w:val="2"/>
          <w:sz w:val="32"/>
          <w:szCs w:val="32"/>
          <w:highlight w:val="none"/>
          <w:lang w:val="en-US" w:eastAsia="zh-CN" w:bidi="ar"/>
        </w:rPr>
        <w:t>山西</w:t>
      </w:r>
      <w:r>
        <w:rPr>
          <w:rFonts w:hint="default" w:ascii="Times New Roman" w:hAnsi="Times New Roman" w:eastAsia="仿宋_GB2312" w:cs="Times New Roman"/>
          <w:kern w:val="2"/>
          <w:sz w:val="32"/>
          <w:szCs w:val="32"/>
          <w:highlight w:val="none"/>
          <w:lang w:val="en-US" w:eastAsia="zh-CN" w:bidi="ar"/>
        </w:rPr>
        <w:t>省交通运输厅会同</w:t>
      </w:r>
      <w:r>
        <w:rPr>
          <w:rFonts w:hint="eastAsia" w:eastAsia="仿宋_GB2312" w:cs="Times New Roman"/>
          <w:kern w:val="2"/>
          <w:sz w:val="32"/>
          <w:szCs w:val="32"/>
          <w:highlight w:val="none"/>
          <w:lang w:val="en-US" w:eastAsia="zh-CN" w:bidi="ar"/>
        </w:rPr>
        <w:t>山西</w:t>
      </w:r>
      <w:r>
        <w:rPr>
          <w:rFonts w:hint="default" w:ascii="Times New Roman" w:hAnsi="Times New Roman" w:eastAsia="仿宋_GB2312" w:cs="Times New Roman"/>
          <w:kern w:val="2"/>
          <w:sz w:val="32"/>
          <w:szCs w:val="32"/>
          <w:highlight w:val="none"/>
          <w:lang w:val="en-US" w:eastAsia="zh-CN" w:bidi="ar"/>
        </w:rPr>
        <w:t>省发展</w:t>
      </w:r>
      <w:r>
        <w:rPr>
          <w:rFonts w:hint="eastAsia" w:eastAsia="仿宋_GB2312" w:cs="Times New Roman"/>
          <w:kern w:val="2"/>
          <w:sz w:val="32"/>
          <w:szCs w:val="32"/>
          <w:highlight w:val="none"/>
          <w:lang w:val="en-US" w:eastAsia="zh-CN" w:bidi="ar"/>
        </w:rPr>
        <w:t>和</w:t>
      </w:r>
      <w:r>
        <w:rPr>
          <w:rFonts w:hint="default" w:ascii="Times New Roman" w:hAnsi="Times New Roman" w:eastAsia="仿宋_GB2312" w:cs="Times New Roman"/>
          <w:kern w:val="2"/>
          <w:sz w:val="32"/>
          <w:szCs w:val="32"/>
          <w:highlight w:val="none"/>
          <w:lang w:val="en-US" w:eastAsia="zh-CN" w:bidi="ar"/>
        </w:rPr>
        <w:t>改革委</w:t>
      </w:r>
      <w:r>
        <w:rPr>
          <w:rFonts w:hint="eastAsia" w:eastAsia="仿宋_GB2312" w:cs="Times New Roman"/>
          <w:kern w:val="2"/>
          <w:sz w:val="32"/>
          <w:szCs w:val="32"/>
          <w:highlight w:val="none"/>
          <w:lang w:val="en-US" w:eastAsia="zh-CN" w:bidi="ar"/>
        </w:rPr>
        <w:t>员会制定</w:t>
      </w:r>
      <w:r>
        <w:rPr>
          <w:rFonts w:hint="eastAsia" w:eastAsia="仿宋_GB2312" w:cs="Times New Roman"/>
          <w:kern w:val="2"/>
          <w:sz w:val="32"/>
          <w:szCs w:val="32"/>
          <w:highlight w:val="none"/>
          <w:u w:val="none"/>
          <w:lang w:val="en-US" w:eastAsia="zh-CN" w:bidi="ar"/>
        </w:rPr>
        <w:t>了</w:t>
      </w:r>
      <w:r>
        <w:rPr>
          <w:rFonts w:hint="default" w:ascii="Times New Roman" w:hAnsi="Times New Roman" w:eastAsia="仿宋_GB2312" w:cs="Times New Roman"/>
          <w:iCs/>
          <w:kern w:val="0"/>
          <w:sz w:val="32"/>
          <w:szCs w:val="32"/>
          <w:highlight w:val="none"/>
          <w:lang w:val="en-US" w:eastAsia="zh-CN" w:bidi="ar"/>
        </w:rPr>
        <w:t>临猗黄河大桥及引线</w:t>
      </w:r>
      <w:r>
        <w:rPr>
          <w:rFonts w:hint="default" w:ascii="Times New Roman" w:hAnsi="Times New Roman" w:eastAsia="仿宋_GB2312" w:cs="Times New Roman"/>
          <w:kern w:val="2"/>
          <w:sz w:val="32"/>
          <w:szCs w:val="32"/>
          <w:highlight w:val="none"/>
          <w:lang w:val="en-US" w:eastAsia="zh-CN" w:bidi="ar"/>
        </w:rPr>
        <w:t>车辆通行费收费标准定价方案，</w:t>
      </w:r>
      <w:r>
        <w:rPr>
          <w:rFonts w:hint="eastAsia" w:eastAsia="仿宋_GB2312" w:cs="Times New Roman"/>
          <w:kern w:val="2"/>
          <w:sz w:val="32"/>
          <w:szCs w:val="32"/>
          <w:highlight w:val="none"/>
          <w:lang w:val="en-US" w:eastAsia="zh-CN" w:bidi="ar"/>
        </w:rPr>
        <w:t>具体如下</w:t>
      </w:r>
      <w:r>
        <w:rPr>
          <w:rFonts w:hint="default" w:ascii="Times New Roman" w:hAnsi="Times New Roman" w:eastAsia="仿宋_GB2312" w:cs="Times New Roman"/>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outlineLvl w:val="0"/>
        <w:rPr>
          <w:rFonts w:hint="default" w:ascii="Times New Roman" w:hAnsi="Times New Roman" w:eastAsia="黑体" w:cs="Times New Roman"/>
          <w:sz w:val="32"/>
          <w:szCs w:val="32"/>
          <w:highlight w:val="none"/>
          <w:lang w:val="en-US"/>
        </w:rPr>
      </w:pPr>
      <w:bookmarkStart w:id="1" w:name="_Toc18231"/>
      <w:r>
        <w:rPr>
          <w:rFonts w:hint="default" w:ascii="Times New Roman" w:hAnsi="Times New Roman" w:eastAsia="黑体" w:cs="Times New Roman"/>
          <w:kern w:val="2"/>
          <w:sz w:val="32"/>
          <w:szCs w:val="32"/>
          <w:highlight w:val="none"/>
          <w:lang w:val="en-US" w:eastAsia="zh-CN" w:bidi="ar"/>
        </w:rPr>
        <w:t>一、拟制定价格的项目</w:t>
      </w:r>
      <w:bookmarkEnd w:id="1"/>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default" w:ascii="Times New Roman" w:hAnsi="Times New Roman" w:eastAsia="黑体" w:cs="Times New Roman"/>
          <w:sz w:val="32"/>
          <w:szCs w:val="32"/>
          <w:highlight w:val="none"/>
          <w:lang w:val="en-US"/>
        </w:rPr>
      </w:pPr>
      <w:r>
        <w:rPr>
          <w:rFonts w:hint="default" w:ascii="Times New Roman" w:hAnsi="Times New Roman" w:eastAsia="仿宋_GB2312" w:cs="Times New Roman"/>
          <w:iCs/>
          <w:kern w:val="0"/>
          <w:sz w:val="32"/>
          <w:szCs w:val="32"/>
          <w:highlight w:val="none"/>
          <w:lang w:val="en-US" w:eastAsia="zh-CN" w:bidi="ar"/>
        </w:rPr>
        <w:t>临猗黄河大桥及引线</w:t>
      </w:r>
      <w:r>
        <w:rPr>
          <w:rFonts w:hint="default" w:ascii="Times New Roman" w:hAnsi="Times New Roman" w:eastAsia="仿宋_GB2312" w:cs="Times New Roman"/>
          <w:kern w:val="2"/>
          <w:sz w:val="32"/>
          <w:szCs w:val="32"/>
          <w:highlight w:val="none"/>
          <w:lang w:val="en-US" w:eastAsia="zh-CN" w:bidi="ar"/>
        </w:rPr>
        <w:t>车辆通行费收费标准。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outlineLvl w:val="0"/>
        <w:rPr>
          <w:rFonts w:hint="default" w:ascii="Times New Roman" w:hAnsi="Times New Roman" w:eastAsia="黑体" w:cs="Times New Roman"/>
          <w:sz w:val="32"/>
          <w:szCs w:val="32"/>
          <w:highlight w:val="none"/>
          <w:lang w:val="en-US"/>
        </w:rPr>
      </w:pPr>
      <w:bookmarkStart w:id="2" w:name="_Toc10443"/>
      <w:r>
        <w:rPr>
          <w:rFonts w:hint="default" w:ascii="Times New Roman" w:hAnsi="Times New Roman" w:eastAsia="黑体" w:cs="Times New Roman"/>
          <w:kern w:val="2"/>
          <w:sz w:val="32"/>
          <w:szCs w:val="32"/>
          <w:highlight w:val="none"/>
          <w:lang w:val="en-US" w:eastAsia="zh-CN" w:bidi="ar"/>
        </w:rPr>
        <w:t>二、项目基本情况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hAnsi="仿宋_GB2312" w:cs="仿宋_GB2312"/>
          <w:color w:val="000000"/>
          <w:szCs w:val="32"/>
          <w:highlight w:val="none"/>
        </w:rPr>
      </w:pPr>
      <w:r>
        <w:rPr>
          <w:rFonts w:hint="eastAsia" w:ascii="仿宋_GB2312" w:hAnsi="仿宋_GB2312" w:eastAsia="仿宋_GB2312" w:cs="仿宋_GB2312"/>
          <w:iCs/>
          <w:kern w:val="0"/>
          <w:sz w:val="32"/>
          <w:szCs w:val="32"/>
          <w:highlight w:val="none"/>
          <w:lang w:val="en-US" w:eastAsia="zh-CN" w:bidi="ar"/>
        </w:rPr>
        <w:t>临猗黄河大桥及引线工程位于山西省运城市万荣县、临猗县及陕西省合阳县境内，是山</w:t>
      </w:r>
      <w:r>
        <w:rPr>
          <w:rFonts w:hint="eastAsia" w:ascii="仿宋_GB2312" w:hAnsi="仿宋_GB2312" w:eastAsia="仿宋_GB2312" w:cs="仿宋_GB2312"/>
          <w:iCs/>
          <w:color w:val="auto"/>
          <w:kern w:val="0"/>
          <w:sz w:val="32"/>
          <w:szCs w:val="32"/>
          <w:highlight w:val="none"/>
          <w:lang w:val="en-US" w:eastAsia="zh-CN" w:bidi="ar"/>
        </w:rPr>
        <w:t>西省“四纵十五横三十三联”</w:t>
      </w:r>
      <w:r>
        <w:rPr>
          <w:rFonts w:hint="eastAsia" w:ascii="仿宋_GB2312" w:hAnsi="仿宋_GB2312" w:eastAsia="仿宋_GB2312" w:cs="仿宋_GB2312"/>
          <w:iCs/>
          <w:kern w:val="0"/>
          <w:sz w:val="32"/>
          <w:szCs w:val="32"/>
          <w:highlight w:val="none"/>
          <w:lang w:val="en-US" w:eastAsia="zh-CN" w:bidi="ar"/>
        </w:rPr>
        <w:t>中“十四横”的重要组成部分，也是连接晋、陕两省的12座公路桥梁中投资规模最大、桥梁长度最</w:t>
      </w:r>
      <w:r>
        <w:rPr>
          <w:rFonts w:hint="eastAsia" w:ascii="仿宋_GB2312" w:hAnsi="仿宋_GB2312" w:eastAsia="仿宋_GB2312" w:cs="仿宋_GB2312"/>
          <w:sz w:val="32"/>
          <w:szCs w:val="32"/>
          <w:highlight w:val="none"/>
        </w:rPr>
        <w:t>长的黄河公路大桥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项目起点位于</w:t>
      </w:r>
      <w:r>
        <w:rPr>
          <w:rFonts w:hint="eastAsia" w:ascii="仿宋_GB2312" w:hAnsi="仿宋_GB2312" w:eastAsia="仿宋_GB2312" w:cs="仿宋_GB2312"/>
          <w:color w:val="000000"/>
          <w:kern w:val="0"/>
          <w:sz w:val="32"/>
          <w:szCs w:val="32"/>
          <w:highlight w:val="none"/>
          <w:lang w:val="en-US" w:eastAsia="zh-CN" w:bidi="ar"/>
        </w:rPr>
        <w:t>菏宝高速</w:t>
      </w:r>
      <w:r>
        <w:rPr>
          <w:rFonts w:hint="eastAsia" w:ascii="仿宋_GB2312" w:hAnsi="仿宋_GB2312" w:eastAsia="仿宋_GB2312" w:cs="仿宋_GB2312"/>
          <w:color w:val="auto"/>
          <w:kern w:val="0"/>
          <w:sz w:val="32"/>
          <w:szCs w:val="32"/>
          <w:highlight w:val="none"/>
          <w:lang w:val="en-US" w:eastAsia="zh-CN" w:bidi="ar"/>
        </w:rPr>
        <w:t>闻合段K510+885处</w:t>
      </w:r>
      <w:r>
        <w:rPr>
          <w:rFonts w:hint="eastAsia" w:ascii="仿宋_GB2312" w:hAnsi="仿宋_GB2312" w:eastAsia="仿宋_GB2312" w:cs="仿宋_GB2312"/>
          <w:iCs/>
          <w:color w:val="auto"/>
          <w:kern w:val="0"/>
          <w:sz w:val="32"/>
          <w:szCs w:val="32"/>
          <w:highlight w:val="none"/>
          <w:lang w:val="en-US" w:eastAsia="zh-CN" w:bidi="ar"/>
        </w:rPr>
        <w:t>，终点止于菏宝高速合阳至铜川段K531+799</w:t>
      </w:r>
      <w:r>
        <w:rPr>
          <w:rFonts w:hint="eastAsia" w:ascii="仿宋_GB2312" w:hAnsi="仿宋_GB2312" w:eastAsia="仿宋_GB2312" w:cs="仿宋_GB2312"/>
          <w:iCs/>
          <w:kern w:val="0"/>
          <w:sz w:val="32"/>
          <w:szCs w:val="32"/>
          <w:highlight w:val="none"/>
          <w:lang w:val="en-US" w:eastAsia="zh-CN" w:bidi="ar"/>
        </w:rPr>
        <w:t>处，线路全长20.914公里，其中，临猗黄河大桥长5.427公里，</w:t>
      </w:r>
      <w:r>
        <w:rPr>
          <w:rFonts w:hint="eastAsia" w:ascii="仿宋_GB2312" w:hAnsi="仿宋_GB2312" w:eastAsia="仿宋_GB2312" w:cs="仿宋_GB2312"/>
          <w:iCs/>
          <w:color w:val="auto"/>
          <w:kern w:val="0"/>
          <w:sz w:val="32"/>
          <w:szCs w:val="32"/>
          <w:highlight w:val="none"/>
          <w:lang w:val="en-US" w:eastAsia="zh-CN" w:bidi="ar"/>
        </w:rPr>
        <w:t>引线</w:t>
      </w:r>
      <w:r>
        <w:rPr>
          <w:rFonts w:hint="eastAsia" w:ascii="仿宋_GB2312" w:hAnsi="仿宋_GB2312" w:eastAsia="仿宋_GB2312" w:cs="仿宋_GB2312"/>
          <w:iCs/>
          <w:kern w:val="0"/>
          <w:sz w:val="32"/>
          <w:szCs w:val="32"/>
          <w:highlight w:val="none"/>
          <w:lang w:val="en-US" w:eastAsia="zh-CN" w:bidi="ar"/>
        </w:rPr>
        <w:t>长15.487公里。</w:t>
      </w:r>
      <w:r>
        <w:rPr>
          <w:rFonts w:hint="eastAsia" w:ascii="仿宋_GB2312" w:hAnsi="仿宋_GB2312" w:eastAsia="仿宋_GB2312" w:cs="仿宋_GB2312"/>
          <w:sz w:val="32"/>
          <w:szCs w:val="32"/>
          <w:highlight w:val="none"/>
          <w:lang w:val="en-US" w:eastAsia="zh-CN"/>
        </w:rPr>
        <w:t>全线</w:t>
      </w:r>
      <w:r>
        <w:rPr>
          <w:rFonts w:hint="eastAsia" w:ascii="仿宋_GB2312" w:hAnsi="仿宋_GB2312" w:eastAsia="仿宋_GB2312" w:cs="仿宋_GB2312"/>
          <w:sz w:val="32"/>
          <w:szCs w:val="32"/>
          <w:highlight w:val="none"/>
        </w:rPr>
        <w:t>按双向四车道高速公路标准建设，设计</w:t>
      </w:r>
      <w:r>
        <w:rPr>
          <w:rFonts w:hint="eastAsia" w:ascii="仿宋_GB2312" w:hAnsi="仿宋_GB2312" w:eastAsia="仿宋_GB2312" w:cs="仿宋_GB2312"/>
          <w:sz w:val="32"/>
          <w:szCs w:val="32"/>
          <w:highlight w:val="none"/>
          <w:lang w:val="en-US" w:eastAsia="zh-CN"/>
        </w:rPr>
        <w:t>时</w:t>
      </w:r>
      <w:r>
        <w:rPr>
          <w:rFonts w:hint="eastAsia" w:ascii="仿宋_GB2312" w:hAnsi="仿宋_GB2312" w:eastAsia="仿宋_GB2312" w:cs="仿宋_GB2312"/>
          <w:iCs/>
          <w:kern w:val="0"/>
          <w:sz w:val="32"/>
          <w:szCs w:val="32"/>
          <w:highlight w:val="none"/>
          <w:lang w:val="en-US" w:eastAsia="zh-CN" w:bidi="ar"/>
        </w:rPr>
        <w:t>速100公里/小时。项目投资概算46.45亿元，项目资本金占总投资20%，交通运输部补助资金12.63亿元，其余为银行贷款。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outlineLvl w:val="0"/>
        <w:rPr>
          <w:rFonts w:hint="default" w:ascii="Times New Roman" w:hAnsi="Times New Roman" w:eastAsia="黑体" w:cs="Times New Roman"/>
          <w:kern w:val="2"/>
          <w:sz w:val="32"/>
          <w:szCs w:val="32"/>
          <w:highlight w:val="none"/>
          <w:lang w:val="en-US" w:eastAsia="zh-CN" w:bidi="ar"/>
        </w:rPr>
      </w:pPr>
      <w:r>
        <w:rPr>
          <w:rFonts w:hint="eastAsia" w:eastAsia="黑体" w:cs="Times New Roman"/>
          <w:kern w:val="2"/>
          <w:sz w:val="32"/>
          <w:szCs w:val="32"/>
          <w:highlight w:val="none"/>
          <w:lang w:val="en-US" w:eastAsia="zh-CN" w:bidi="ar"/>
        </w:rPr>
        <w:t>三</w:t>
      </w:r>
      <w:r>
        <w:rPr>
          <w:rFonts w:hint="eastAsia" w:ascii="Times New Roman" w:hAnsi="Times New Roman" w:eastAsia="黑体" w:cs="Times New Roman"/>
          <w:kern w:val="2"/>
          <w:sz w:val="32"/>
          <w:szCs w:val="32"/>
          <w:highlight w:val="none"/>
          <w:lang w:val="en-US" w:eastAsia="zh-CN" w:bidi="ar"/>
        </w:rPr>
        <w:t>、</w:t>
      </w:r>
      <w:r>
        <w:rPr>
          <w:rFonts w:hint="default" w:ascii="Times New Roman" w:hAnsi="Times New Roman" w:eastAsia="黑体" w:cs="Times New Roman"/>
          <w:kern w:val="2"/>
          <w:sz w:val="32"/>
          <w:szCs w:val="32"/>
          <w:highlight w:val="none"/>
          <w:lang w:val="en-US" w:eastAsia="zh-CN" w:bidi="ar"/>
        </w:rPr>
        <w:t>成本调查</w:t>
      </w:r>
      <w:r>
        <w:rPr>
          <w:rFonts w:hint="eastAsia" w:ascii="Times New Roman" w:hAnsi="Times New Roman" w:eastAsia="黑体" w:cs="Times New Roman"/>
          <w:kern w:val="2"/>
          <w:sz w:val="32"/>
          <w:szCs w:val="32"/>
          <w:highlight w:val="none"/>
          <w:lang w:val="en-US" w:eastAsia="zh-CN" w:bidi="ar"/>
        </w:rPr>
        <w:t>结论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sz w:val="32"/>
          <w:szCs w:val="32"/>
          <w:highlight w:val="none"/>
          <w:u w:val="none"/>
          <w:lang w:val="en-US" w:bidi="ar"/>
        </w:rPr>
      </w:pPr>
      <w:r>
        <w:rPr>
          <w:rFonts w:hint="eastAsia" w:ascii="仿宋_GB2312" w:hAnsi="仿宋_GB2312" w:eastAsia="仿宋_GB2312" w:cs="仿宋_GB2312"/>
          <w:kern w:val="2"/>
          <w:sz w:val="32"/>
          <w:szCs w:val="32"/>
          <w:highlight w:val="none"/>
          <w:u w:val="none"/>
          <w:lang w:val="en-US" w:eastAsia="zh-CN" w:bidi="ar"/>
        </w:rPr>
        <w:t>2024年7月，山西省交通运输厅组织开展了该项目成本调查工作，聘请专业机构进行调查研究后，形成成本调查报告。调查报告结论显示，该项目营运初年（2025年）车辆通行营运总成本</w:t>
      </w:r>
      <w:r>
        <w:rPr>
          <w:rFonts w:hint="eastAsia" w:ascii="仿宋_GB2312" w:hAnsi="仿宋_GB2312" w:eastAsia="仿宋_GB2312" w:cs="仿宋_GB2312"/>
          <w:color w:val="auto"/>
          <w:sz w:val="32"/>
          <w:szCs w:val="32"/>
          <w:highlight w:val="none"/>
          <w:u w:val="none"/>
          <w:lang w:val="en-US" w:eastAsia="zh-CN" w:bidi="en-US"/>
        </w:rPr>
        <w:t>22,038.42</w:t>
      </w:r>
      <w:r>
        <w:rPr>
          <w:rFonts w:hint="eastAsia" w:ascii="仿宋_GB2312" w:hAnsi="仿宋_GB2312" w:eastAsia="仿宋_GB2312" w:cs="仿宋_GB2312"/>
          <w:color w:val="auto"/>
          <w:kern w:val="2"/>
          <w:sz w:val="32"/>
          <w:szCs w:val="32"/>
          <w:highlight w:val="none"/>
          <w:u w:val="none"/>
          <w:lang w:val="en-US" w:eastAsia="zh-CN" w:bidi="ar"/>
        </w:rPr>
        <w:t>万元，按工可报告年标准车型通行量</w:t>
      </w:r>
      <w:r>
        <w:rPr>
          <w:rFonts w:hint="eastAsia" w:ascii="仿宋_GB2312" w:hAnsi="仿宋_GB2312" w:eastAsia="仿宋_GB2312" w:cs="仿宋_GB2312"/>
          <w:color w:val="auto"/>
          <w:sz w:val="32"/>
          <w:szCs w:val="32"/>
          <w:highlight w:val="none"/>
          <w:u w:val="none"/>
          <w:lang w:val="en-US" w:eastAsia="zh-CN" w:bidi="ar"/>
        </w:rPr>
        <w:t>695.67</w:t>
      </w:r>
      <w:r>
        <w:rPr>
          <w:rFonts w:hint="eastAsia" w:ascii="仿宋_GB2312" w:hAnsi="仿宋_GB2312" w:eastAsia="仿宋_GB2312" w:cs="仿宋_GB2312"/>
          <w:color w:val="auto"/>
          <w:kern w:val="2"/>
          <w:sz w:val="32"/>
          <w:szCs w:val="32"/>
          <w:highlight w:val="none"/>
          <w:u w:val="none"/>
          <w:lang w:val="en-US" w:eastAsia="zh-CN" w:bidi="ar"/>
        </w:rPr>
        <w:t>万车次测算，</w:t>
      </w:r>
      <w:r>
        <w:rPr>
          <w:rFonts w:hint="eastAsia" w:ascii="仿宋_GB2312" w:hAnsi="仿宋_GB2312" w:eastAsia="仿宋_GB2312" w:cs="仿宋_GB2312"/>
          <w:kern w:val="2"/>
          <w:sz w:val="32"/>
          <w:szCs w:val="32"/>
          <w:highlight w:val="none"/>
          <w:u w:val="none"/>
          <w:lang w:val="en-US" w:eastAsia="zh-CN" w:bidi="ar"/>
        </w:rPr>
        <w:t>营运</w:t>
      </w:r>
      <w:r>
        <w:rPr>
          <w:rFonts w:hint="eastAsia" w:ascii="仿宋_GB2312" w:hAnsi="仿宋_GB2312" w:eastAsia="仿宋_GB2312" w:cs="仿宋_GB2312"/>
          <w:b w:val="0"/>
          <w:bCs w:val="0"/>
          <w:kern w:val="2"/>
          <w:sz w:val="32"/>
          <w:szCs w:val="32"/>
          <w:highlight w:val="none"/>
          <w:u w:val="none"/>
          <w:lang w:val="en-US" w:eastAsia="zh-CN" w:bidi="ar"/>
        </w:rPr>
        <w:t>初年标准车型（1类客车）</w:t>
      </w:r>
      <w:r>
        <w:rPr>
          <w:rFonts w:hint="eastAsia" w:ascii="仿宋_GB2312" w:hAnsi="仿宋_GB2312" w:eastAsia="仿宋_GB2312" w:cs="仿宋_GB2312"/>
          <w:b w:val="0"/>
          <w:bCs w:val="0"/>
          <w:color w:val="auto"/>
          <w:kern w:val="2"/>
          <w:sz w:val="32"/>
          <w:szCs w:val="32"/>
          <w:highlight w:val="none"/>
          <w:u w:val="none"/>
          <w:lang w:val="en-US" w:eastAsia="zh-CN" w:bidi="ar"/>
        </w:rPr>
        <w:t>每车每</w:t>
      </w:r>
      <w:r>
        <w:rPr>
          <w:rFonts w:hint="eastAsia" w:ascii="仿宋_GB2312" w:hAnsi="仿宋_GB2312" w:eastAsia="仿宋_GB2312" w:cs="仿宋_GB2312"/>
          <w:b w:val="0"/>
          <w:bCs w:val="0"/>
          <w:kern w:val="2"/>
          <w:sz w:val="32"/>
          <w:szCs w:val="32"/>
          <w:highlight w:val="none"/>
          <w:u w:val="none"/>
          <w:lang w:val="en-US" w:eastAsia="zh-CN" w:bidi="ar"/>
        </w:rPr>
        <w:t>公里营</w:t>
      </w:r>
      <w:r>
        <w:rPr>
          <w:rFonts w:hint="eastAsia" w:ascii="仿宋_GB2312" w:hAnsi="仿宋_GB2312" w:eastAsia="仿宋_GB2312" w:cs="仿宋_GB2312"/>
          <w:b w:val="0"/>
          <w:bCs w:val="0"/>
          <w:sz w:val="32"/>
          <w:szCs w:val="32"/>
          <w:highlight w:val="none"/>
          <w:u w:val="none"/>
          <w:lang w:val="en-US" w:eastAsia="zh-CN" w:bidi="ar"/>
        </w:rPr>
        <w:t>运成本为1.51元。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outlineLvl w:val="0"/>
        <w:rPr>
          <w:rFonts w:hint="default" w:ascii="Times New Roman" w:hAnsi="Times New Roman" w:eastAsia="黑体" w:cs="Times New Roman"/>
          <w:kern w:val="2"/>
          <w:sz w:val="32"/>
          <w:szCs w:val="32"/>
          <w:highlight w:val="none"/>
          <w:lang w:val="en-US" w:eastAsia="zh-CN" w:bidi="ar"/>
        </w:rPr>
      </w:pPr>
      <w:r>
        <w:rPr>
          <w:rFonts w:hint="eastAsia" w:eastAsia="黑体" w:cs="Times New Roman"/>
          <w:kern w:val="2"/>
          <w:sz w:val="32"/>
          <w:szCs w:val="32"/>
          <w:highlight w:val="none"/>
          <w:lang w:val="en-US" w:eastAsia="zh-CN" w:bidi="ar"/>
        </w:rPr>
        <w:t>四</w:t>
      </w:r>
      <w:r>
        <w:rPr>
          <w:rFonts w:hint="eastAsia" w:ascii="Times New Roman" w:hAnsi="Times New Roman" w:eastAsia="黑体" w:cs="Times New Roman"/>
          <w:kern w:val="2"/>
          <w:sz w:val="32"/>
          <w:szCs w:val="32"/>
          <w:highlight w:val="none"/>
          <w:lang w:val="en-US" w:eastAsia="zh-CN" w:bidi="ar"/>
        </w:rPr>
        <w:t>、</w:t>
      </w:r>
      <w:r>
        <w:rPr>
          <w:rFonts w:hint="default" w:ascii="Times New Roman" w:hAnsi="Times New Roman" w:eastAsia="黑体" w:cs="Times New Roman"/>
          <w:kern w:val="2"/>
          <w:sz w:val="32"/>
          <w:szCs w:val="32"/>
          <w:highlight w:val="none"/>
          <w:lang w:val="en-US" w:eastAsia="zh-CN" w:bidi="ar"/>
        </w:rPr>
        <w:t>定价依据</w:t>
      </w:r>
    </w:p>
    <w:p>
      <w:pPr>
        <w:pStyle w:val="1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《收费公路管理条例》第十四条 经营性公路的收费期限，按照收回投资并有合理回报的原则确定，……国家确定的中西部省、自治区、直辖市的经营性公路收费期限，最长不得超过30年；</w:t>
      </w:r>
    </w:p>
    <w:p>
      <w:pPr>
        <w:pStyle w:val="1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（二）《收费公路管理条例》第十五条 车辆通行费的收费标准，应当依照价格法律、行政法规的规定进行听证，并按照下列程序审查批准：……经营性公路的收费标准，由省、自治区、直辖市人民政府交通主管部门会同同级价格主管部门审核后，报本级人民政府审查批准；</w:t>
      </w:r>
    </w:p>
    <w:p>
      <w:pPr>
        <w:pStyle w:val="1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（三）《收费公路管理条例》第十六条 车辆通行费的收费标准，应当根据公路的技术等级、投资总额、当地物价指数、偿还贷款或者有偿集资款的期限和收回投资的期限以及交通量等因素计算确定。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outlineLvl w:val="0"/>
        <w:rPr>
          <w:rFonts w:hint="default" w:ascii="Times New Roman" w:hAnsi="Times New Roman" w:eastAsia="黑体" w:cs="Times New Roman"/>
          <w:sz w:val="32"/>
          <w:szCs w:val="32"/>
          <w:highlight w:val="none"/>
          <w:lang w:val="en-US"/>
        </w:rPr>
      </w:pPr>
      <w:r>
        <w:rPr>
          <w:rFonts w:hint="eastAsia" w:eastAsia="黑体" w:cs="Times New Roman"/>
          <w:kern w:val="2"/>
          <w:sz w:val="32"/>
          <w:szCs w:val="32"/>
          <w:highlight w:val="none"/>
          <w:lang w:val="en-US" w:eastAsia="zh-CN" w:bidi="ar"/>
        </w:rPr>
        <w:t>五</w:t>
      </w:r>
      <w:r>
        <w:rPr>
          <w:rFonts w:hint="default" w:ascii="Times New Roman" w:hAnsi="Times New Roman" w:eastAsia="黑体" w:cs="Times New Roman"/>
          <w:kern w:val="2"/>
          <w:sz w:val="32"/>
          <w:szCs w:val="32"/>
          <w:highlight w:val="none"/>
          <w:lang w:val="en-US" w:eastAsia="zh-CN" w:bidi="ar"/>
        </w:rPr>
        <w:t>、</w:t>
      </w:r>
      <w:r>
        <w:rPr>
          <w:rFonts w:hint="eastAsia" w:eastAsia="黑体" w:cs="Times New Roman"/>
          <w:kern w:val="2"/>
          <w:sz w:val="32"/>
          <w:szCs w:val="32"/>
          <w:highlight w:val="none"/>
          <w:lang w:val="en-US" w:eastAsia="zh-CN" w:bidi="ar"/>
        </w:rPr>
        <w:t>定价方案</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outlineLvl w:val="1"/>
        <w:rPr>
          <w:rFonts w:hint="default" w:ascii="Times New Roman" w:hAnsi="Times New Roman" w:eastAsia="楷体_GB2312" w:cs="Times New Roman"/>
          <w:b/>
          <w:bCs/>
          <w:sz w:val="32"/>
          <w:szCs w:val="32"/>
          <w:highlight w:val="none"/>
          <w:lang w:val="en-US"/>
        </w:rPr>
      </w:pPr>
      <w:r>
        <w:rPr>
          <w:rFonts w:hint="default" w:ascii="Times New Roman" w:hAnsi="Times New Roman" w:eastAsia="楷体_GB2312" w:cs="Times New Roman"/>
          <w:b/>
          <w:bCs/>
          <w:kern w:val="2"/>
          <w:sz w:val="32"/>
          <w:szCs w:val="32"/>
          <w:highlight w:val="none"/>
          <w:lang w:val="en-US" w:eastAsia="zh-CN" w:bidi="ar"/>
        </w:rPr>
        <w:t>（一）定价原则</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highlight w:val="none"/>
          <w:shd w:val="clear" w:fill="FFFFFF"/>
          <w:lang w:val="en-US" w:eastAsia="zh-CN" w:bidi="ar"/>
        </w:rPr>
      </w:pPr>
      <w:r>
        <w:rPr>
          <w:rFonts w:hint="eastAsia" w:ascii="Times New Roman" w:hAnsi="Times New Roman" w:eastAsia="仿宋_GB2312" w:cs="Times New Roman"/>
          <w:kern w:val="2"/>
          <w:sz w:val="32"/>
          <w:szCs w:val="32"/>
          <w:highlight w:val="none"/>
          <w:shd w:val="clear" w:fill="FFFFFF"/>
          <w:lang w:val="en-US" w:eastAsia="zh-CN" w:bidi="ar"/>
        </w:rPr>
        <w:t>根据</w:t>
      </w:r>
      <w:r>
        <w:rPr>
          <w:rFonts w:hint="default" w:ascii="Times New Roman" w:hAnsi="Times New Roman" w:eastAsia="仿宋_GB2312" w:cs="Times New Roman"/>
          <w:kern w:val="2"/>
          <w:sz w:val="32"/>
          <w:szCs w:val="32"/>
          <w:highlight w:val="none"/>
          <w:shd w:val="clear" w:fill="FFFFFF"/>
          <w:lang w:val="en-US" w:eastAsia="zh-CN" w:bidi="ar"/>
        </w:rPr>
        <w:t>《收费公路管理条例》有关规定，</w:t>
      </w:r>
      <w:r>
        <w:rPr>
          <w:rFonts w:hint="eastAsia" w:ascii="Times New Roman" w:hAnsi="Times New Roman" w:eastAsia="仿宋_GB2312" w:cs="Times New Roman"/>
          <w:kern w:val="2"/>
          <w:sz w:val="32"/>
          <w:szCs w:val="32"/>
          <w:highlight w:val="none"/>
          <w:shd w:val="clear" w:fill="FFFFFF"/>
          <w:lang w:val="en-US" w:eastAsia="zh-CN" w:bidi="ar"/>
        </w:rPr>
        <w:t>以营运初年</w:t>
      </w:r>
      <w:r>
        <w:rPr>
          <w:rFonts w:hint="default" w:ascii="Times New Roman" w:hAnsi="Times New Roman" w:eastAsia="仿宋_GB2312" w:cs="Times New Roman"/>
          <w:kern w:val="2"/>
          <w:sz w:val="32"/>
          <w:szCs w:val="32"/>
          <w:highlight w:val="none"/>
          <w:shd w:val="clear" w:fill="FFFFFF"/>
          <w:lang w:val="en-US" w:eastAsia="zh-CN" w:bidi="ar"/>
        </w:rPr>
        <w:t>成本调查结论为依据</w:t>
      </w:r>
      <w:r>
        <w:rPr>
          <w:rFonts w:hint="eastAsia" w:ascii="Times New Roman" w:hAnsi="Times New Roman" w:eastAsia="仿宋_GB2312" w:cs="Times New Roman"/>
          <w:kern w:val="2"/>
          <w:sz w:val="32"/>
          <w:szCs w:val="32"/>
          <w:highlight w:val="none"/>
          <w:shd w:val="clear" w:fill="FFFFFF"/>
          <w:lang w:val="en-US" w:eastAsia="zh-CN" w:bidi="ar"/>
        </w:rPr>
        <w:t>，综合考虑投资总额、交通量变化、项目收回投资并有合理回报、当地经济发展水平和群众承受能力等因素，与相邻黄河大桥收费标准衔接。</w:t>
      </w:r>
    </w:p>
    <w:p>
      <w:pPr>
        <w:pStyle w:val="2"/>
        <w:numPr>
          <w:ilvl w:val="0"/>
          <w:numId w:val="1"/>
        </w:numPr>
        <w:ind w:firstLine="642" w:firstLineChars="200"/>
        <w:rPr>
          <w:rFonts w:hint="eastAsia" w:ascii="Times New Roman" w:hAnsi="Times New Roman" w:eastAsia="楷体_GB2312" w:cs="Times New Roman"/>
          <w:b/>
          <w:bCs/>
          <w:kern w:val="2"/>
          <w:sz w:val="32"/>
          <w:szCs w:val="32"/>
          <w:highlight w:val="none"/>
          <w:lang w:val="en-US" w:eastAsia="zh-CN" w:bidi="ar"/>
        </w:rPr>
      </w:pPr>
      <w:r>
        <w:rPr>
          <w:rFonts w:hint="eastAsia" w:ascii="Times New Roman" w:hAnsi="Times New Roman" w:eastAsia="楷体_GB2312" w:cs="Times New Roman"/>
          <w:b/>
          <w:bCs/>
          <w:kern w:val="2"/>
          <w:sz w:val="32"/>
          <w:szCs w:val="32"/>
          <w:highlight w:val="none"/>
          <w:lang w:val="en-US" w:eastAsia="zh-CN" w:bidi="ar"/>
        </w:rPr>
        <w:t>收费期限</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楷体_GB2312" w:cs="Times New Roman"/>
          <w:b/>
          <w:bCs/>
          <w:kern w:val="2"/>
          <w:sz w:val="32"/>
          <w:szCs w:val="32"/>
          <w:highlight w:val="none"/>
          <w:lang w:val="en-US" w:eastAsia="zh-CN" w:bidi="ar"/>
        </w:rPr>
      </w:pPr>
      <w:r>
        <w:rPr>
          <w:rFonts w:hint="eastAsia" w:ascii="仿宋_GB2312" w:hAnsi="仿宋_GB2312" w:eastAsia="仿宋_GB2312" w:cs="仿宋_GB2312"/>
          <w:kern w:val="2"/>
          <w:sz w:val="32"/>
          <w:szCs w:val="32"/>
          <w:highlight w:val="none"/>
          <w:u w:val="none"/>
          <w:lang w:val="en-US" w:eastAsia="zh-CN" w:bidi="ar"/>
        </w:rPr>
        <w:t>根据</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《收费公路管理条例》有关规定，依据该项目投资人中标收费期限及《投资协议》《政府和社会资本合作（PPP）项目合同》的约定，建议该项目收费期限为30年</w:t>
      </w:r>
      <w:r>
        <w:rPr>
          <w:rFonts w:hint="default" w:ascii="Times New Roman" w:hAnsi="Times New Roman" w:eastAsia="仿宋_GB2312" w:cs="Times New Roman"/>
          <w:kern w:val="2"/>
          <w:sz w:val="32"/>
          <w:szCs w:val="32"/>
          <w:highlight w:val="none"/>
          <w:lang w:val="en-US" w:eastAsia="zh-CN" w:bidi="ar"/>
        </w:rPr>
        <w:t>（以省人民政府批复为准）</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w:t>
      </w:r>
    </w:p>
    <w:p>
      <w:pPr>
        <w:pStyle w:val="2"/>
        <w:ind w:firstLine="642" w:firstLineChars="200"/>
        <w:rPr>
          <w:rFonts w:hint="default" w:ascii="Times New Roman" w:hAnsi="Times New Roman" w:eastAsia="楷体_GB2312" w:cs="Times New Roman"/>
          <w:b/>
          <w:bCs/>
          <w:kern w:val="2"/>
          <w:sz w:val="32"/>
          <w:szCs w:val="32"/>
          <w:highlight w:val="none"/>
          <w:lang w:val="en-US" w:eastAsia="zh-CN" w:bidi="ar"/>
        </w:rPr>
      </w:pPr>
      <w:r>
        <w:rPr>
          <w:rFonts w:hint="eastAsia" w:ascii="Times New Roman" w:hAnsi="Times New Roman" w:eastAsia="楷体_GB2312" w:cs="Times New Roman"/>
          <w:b/>
          <w:bCs/>
          <w:kern w:val="2"/>
          <w:sz w:val="32"/>
          <w:szCs w:val="32"/>
          <w:highlight w:val="none"/>
          <w:lang w:val="en-US" w:eastAsia="zh-CN" w:bidi="ar"/>
        </w:rPr>
        <w:t>（三）收费标准</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2"/>
        <w:rPr>
          <w:rFonts w:hint="eastAsia" w:ascii="仿宋_GB2312" w:hAnsi="仿宋_GB2312" w:eastAsia="仿宋_GB2312" w:cs="仿宋_GB2312"/>
          <w:strike w:val="0"/>
          <w:dstrike w:val="0"/>
          <w:color w:val="auto"/>
          <w:kern w:val="2"/>
          <w:sz w:val="32"/>
          <w:szCs w:val="32"/>
          <w:highlight w:val="none"/>
          <w:lang w:val="en-US" w:eastAsia="zh-CN" w:bidi="ar"/>
        </w:rPr>
      </w:pPr>
      <w:r>
        <w:rPr>
          <w:rFonts w:hint="eastAsia" w:ascii="仿宋_GB2312" w:hAnsi="仿宋_GB2312" w:eastAsia="仿宋_GB2312" w:cs="仿宋_GB2312"/>
          <w:strike w:val="0"/>
          <w:dstrike w:val="0"/>
          <w:color w:val="auto"/>
          <w:kern w:val="2"/>
          <w:sz w:val="32"/>
          <w:szCs w:val="32"/>
          <w:highlight w:val="none"/>
          <w:u w:val="none"/>
          <w:lang w:val="en-US" w:eastAsia="zh-CN" w:bidi="ar"/>
        </w:rPr>
        <w:t>该项目大桥和引线车辆通行费实行分类收费标准。引线车辆通行费收费标准执行</w:t>
      </w:r>
      <w:r>
        <w:rPr>
          <w:rFonts w:hint="eastAsia" w:ascii="仿宋_GB2312" w:hAnsi="仿宋_GB2312" w:eastAsia="仿宋_GB2312" w:cs="仿宋_GB2312"/>
          <w:strike w:val="0"/>
          <w:dstrike w:val="0"/>
          <w:color w:val="auto"/>
          <w:kern w:val="2"/>
          <w:sz w:val="32"/>
          <w:szCs w:val="32"/>
          <w:highlight w:val="none"/>
          <w:lang w:val="en-US" w:eastAsia="zh-CN" w:bidi="ar"/>
        </w:rPr>
        <w:t>山西省人民政府《关于同意调整我省高速公路车辆通行费收费标准的批复》(</w:t>
      </w:r>
      <w:r>
        <w:rPr>
          <w:rFonts w:hint="eastAsia" w:ascii="仿宋_GB2312" w:hAnsi="仿宋_GB2312" w:eastAsia="仿宋_GB2312" w:cs="仿宋_GB2312"/>
          <w:kern w:val="2"/>
          <w:sz w:val="32"/>
          <w:szCs w:val="32"/>
          <w:highlight w:val="none"/>
          <w:shd w:val="clear" w:fill="FFFFFF"/>
          <w:lang w:val="en-US" w:eastAsia="zh-CN" w:bidi="ar"/>
        </w:rPr>
        <w:t>晋政函〔2019〕126号）文件规定，客运车辆通行费执行</w:t>
      </w:r>
      <w:r>
        <w:rPr>
          <w:rFonts w:hint="eastAsia" w:ascii="仿宋_GB2312" w:hAnsi="仿宋_GB2312" w:eastAsia="仿宋_GB2312" w:cs="仿宋_GB2312"/>
          <w:strike w:val="0"/>
          <w:dstrike w:val="0"/>
          <w:color w:val="auto"/>
          <w:kern w:val="2"/>
          <w:sz w:val="32"/>
          <w:szCs w:val="32"/>
          <w:highlight w:val="none"/>
          <w:lang w:val="en-US" w:eastAsia="zh-CN" w:bidi="ar"/>
        </w:rPr>
        <w:t>乙类道路收费标准，货运车辆通行费执行车型收费标准。大桥车辆通行费</w:t>
      </w:r>
      <w:r>
        <w:rPr>
          <w:rFonts w:hint="eastAsia" w:ascii="仿宋_GB2312" w:hAnsi="仿宋_GB2312" w:eastAsia="仿宋_GB2312" w:cs="仿宋_GB2312"/>
          <w:strike w:val="0"/>
          <w:dstrike w:val="0"/>
          <w:color w:val="auto"/>
          <w:kern w:val="2"/>
          <w:sz w:val="32"/>
          <w:szCs w:val="32"/>
          <w:highlight w:val="none"/>
          <w:u w:val="none"/>
          <w:lang w:val="en-US" w:eastAsia="zh-CN" w:bidi="ar"/>
        </w:rPr>
        <w:t>收费标准</w:t>
      </w:r>
      <w:r>
        <w:rPr>
          <w:rFonts w:hint="eastAsia" w:ascii="仿宋_GB2312" w:hAnsi="仿宋_GB2312" w:eastAsia="仿宋_GB2312" w:cs="仿宋_GB2312"/>
          <w:strike w:val="0"/>
          <w:dstrike w:val="0"/>
          <w:color w:val="auto"/>
          <w:kern w:val="2"/>
          <w:sz w:val="32"/>
          <w:szCs w:val="32"/>
          <w:highlight w:val="none"/>
          <w:lang w:val="en-US" w:eastAsia="zh-CN" w:bidi="ar"/>
        </w:rPr>
        <w:t>参照本省其他黄河大桥定价方式，实行单独核定。</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2"/>
        <w:rPr>
          <w:rFonts w:hint="eastAsia" w:ascii="仿宋_GB2312" w:hAnsi="仿宋_GB2312" w:eastAsia="仿宋_GB2312" w:cs="仿宋_GB2312"/>
          <w:strike w:val="0"/>
          <w:dstrike w:val="0"/>
          <w:color w:val="auto"/>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shd w:val="clear" w:fill="auto"/>
          <w:lang w:val="en-US" w:eastAsia="zh-CN" w:bidi="ar"/>
        </w:rPr>
        <w:t>为科学合理制定收费标准，综合考虑近年来</w:t>
      </w:r>
      <w:r>
        <w:rPr>
          <w:rFonts w:hint="eastAsia" w:ascii="仿宋_GB2312" w:hAnsi="仿宋_GB2312" w:eastAsia="仿宋_GB2312" w:cs="仿宋_GB2312"/>
          <w:i w:val="0"/>
          <w:iCs w:val="0"/>
          <w:caps w:val="0"/>
          <w:color w:val="auto"/>
          <w:spacing w:val="0"/>
          <w:kern w:val="2"/>
          <w:sz w:val="32"/>
          <w:szCs w:val="32"/>
          <w:highlight w:val="none"/>
          <w:u w:val="none"/>
          <w:shd w:val="clear" w:fill="auto"/>
          <w:lang w:val="en-US" w:eastAsia="zh-CN" w:bidi="ar"/>
        </w:rPr>
        <w:t>运输结构调整、公众出行多样化等因素对高速公路运营的影响，该项目通车</w:t>
      </w:r>
      <w:r>
        <w:rPr>
          <w:rFonts w:hint="eastAsia" w:ascii="仿宋_GB2312" w:hAnsi="仿宋_GB2312" w:eastAsia="仿宋_GB2312" w:cs="仿宋_GB2312"/>
          <w:strike w:val="0"/>
          <w:dstrike w:val="0"/>
          <w:color w:val="auto"/>
          <w:kern w:val="2"/>
          <w:sz w:val="32"/>
          <w:szCs w:val="32"/>
          <w:highlight w:val="none"/>
          <w:u w:val="none"/>
          <w:shd w:val="clear" w:fill="auto"/>
          <w:lang w:val="en-US" w:eastAsia="zh-CN" w:bidi="ar"/>
        </w:rPr>
        <w:t>运营后实际</w:t>
      </w:r>
      <w:r>
        <w:rPr>
          <w:rFonts w:hint="eastAsia" w:ascii="仿宋_GB2312" w:hAnsi="仿宋_GB2312" w:eastAsia="仿宋_GB2312" w:cs="仿宋_GB2312"/>
          <w:color w:val="auto"/>
          <w:kern w:val="2"/>
          <w:sz w:val="32"/>
          <w:szCs w:val="32"/>
          <w:highlight w:val="none"/>
          <w:u w:val="none"/>
          <w:shd w:val="clear" w:fill="auto"/>
          <w:lang w:val="en-US" w:eastAsia="zh-CN" w:bidi="ar"/>
        </w:rPr>
        <w:t>车流量及增速预判难以达到工可数据，拟定收费标准</w:t>
      </w:r>
      <w:r>
        <w:rPr>
          <w:rFonts w:hint="eastAsia" w:ascii="仿宋_GB2312" w:hAnsi="仿宋_GB2312" w:eastAsia="仿宋_GB2312" w:cs="仿宋_GB2312"/>
          <w:strike w:val="0"/>
          <w:dstrike w:val="0"/>
          <w:color w:val="auto"/>
          <w:kern w:val="2"/>
          <w:sz w:val="32"/>
          <w:szCs w:val="32"/>
          <w:highlight w:val="none"/>
          <w:u w:val="none"/>
          <w:shd w:val="clear" w:fill="auto"/>
          <w:lang w:val="en-US" w:eastAsia="zh-CN" w:bidi="ar"/>
        </w:rPr>
        <w:t>试行4年。在试行期满6个月前，结合试行情</w:t>
      </w:r>
      <w:r>
        <w:rPr>
          <w:rFonts w:hint="eastAsia" w:ascii="仿宋_GB2312" w:hAnsi="仿宋_GB2312" w:eastAsia="仿宋_GB2312" w:cs="仿宋_GB2312"/>
          <w:strike w:val="0"/>
          <w:dstrike w:val="0"/>
          <w:color w:val="auto"/>
          <w:kern w:val="2"/>
          <w:sz w:val="32"/>
          <w:szCs w:val="32"/>
          <w:highlight w:val="none"/>
          <w:u w:val="none"/>
          <w:lang w:val="en-US" w:eastAsia="zh-CN" w:bidi="ar"/>
        </w:rPr>
        <w:t>况，按照政府定价相关规定，重新核定收费标准</w:t>
      </w:r>
      <w:bookmarkStart w:id="4" w:name="_GoBack"/>
      <w:bookmarkEnd w:id="4"/>
      <w:r>
        <w:rPr>
          <w:rFonts w:hint="eastAsia" w:ascii="仿宋_GB2312" w:hAnsi="仿宋_GB2312" w:eastAsia="仿宋_GB2312" w:cs="仿宋_GB2312"/>
          <w:strike w:val="0"/>
          <w:dstrike w:val="0"/>
          <w:color w:val="auto"/>
          <w:kern w:val="2"/>
          <w:sz w:val="32"/>
          <w:szCs w:val="32"/>
          <w:highlight w:val="none"/>
          <w:u w:val="none"/>
          <w:shd w:val="clear" w:fill="auto"/>
          <w:lang w:val="en-US" w:eastAsia="zh-CN" w:bidi="ar"/>
        </w:rPr>
        <w:t>。</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2"/>
        <w:rPr>
          <w:rFonts w:hint="eastAsia" w:ascii="仿宋_GB2312" w:hAnsi="仿宋_GB2312" w:eastAsia="仿宋_GB2312" w:cs="仿宋_GB2312"/>
          <w:strike w:val="0"/>
          <w:dstrike w:val="0"/>
          <w:color w:val="auto"/>
          <w:kern w:val="2"/>
          <w:sz w:val="32"/>
          <w:szCs w:val="32"/>
          <w:highlight w:val="none"/>
          <w:lang w:val="en-US" w:eastAsia="zh-CN" w:bidi="ar"/>
        </w:rPr>
      </w:pPr>
      <w:r>
        <w:rPr>
          <w:rFonts w:hint="eastAsia" w:ascii="仿宋_GB2312" w:hAnsi="仿宋_GB2312" w:eastAsia="仿宋_GB2312" w:cs="仿宋_GB2312"/>
          <w:strike w:val="0"/>
          <w:dstrike w:val="0"/>
          <w:color w:val="auto"/>
          <w:kern w:val="2"/>
          <w:sz w:val="32"/>
          <w:szCs w:val="32"/>
          <w:highlight w:val="none"/>
          <w:lang w:val="en-US" w:eastAsia="zh-CN" w:bidi="ar"/>
        </w:rPr>
        <w:t>按照定价原则及我省现行高速公路各类车型收费标准折算系数，比照已通车独立桥梁的收费标准，拟定临猗黄河大桥及引线车辆通行费收费标准，车辆通行费车型分类执行《收费公路车辆通行费车型分类》（JT/T489—2019），收费标准如下：</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91"/>
        <w:gridCol w:w="1484"/>
        <w:gridCol w:w="2946"/>
        <w:gridCol w:w="3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060" w:type="dxa"/>
            <w:gridSpan w:val="4"/>
            <w:tcBorders>
              <w:top w:val="nil"/>
              <w:left w:val="nil"/>
              <w:bottom w:val="single" w:color="auto" w:sz="4" w:space="0"/>
              <w:right w:val="nil"/>
            </w:tcBorders>
            <w:shd w:val="clear" w:color="auto" w:fill="auto"/>
            <w:noWrap/>
            <w:vAlign w:val="center"/>
          </w:tcPr>
          <w:p>
            <w:pPr>
              <w:pStyle w:val="16"/>
              <w:keepNext w:val="0"/>
              <w:keepLines w:val="0"/>
              <w:widowControl w:val="0"/>
              <w:suppressLineNumbers w:val="0"/>
              <w:spacing w:line="560" w:lineRule="exact"/>
              <w:ind w:left="0" w:right="0" w:firstLine="481" w:firstLineChars="200"/>
              <w:jc w:val="center"/>
              <w:textAlignment w:val="auto"/>
              <w:outlineLvl w:val="2"/>
              <w:rPr>
                <w:rFonts w:hint="default" w:ascii="仿宋_GB2312" w:hAnsi="仿宋_GB2312" w:eastAsia="仿宋_GB2312" w:cs="仿宋_GB2312"/>
                <w:b/>
                <w:bCs/>
                <w:color w:val="000000"/>
                <w:kern w:val="0"/>
                <w:sz w:val="18"/>
                <w:szCs w:val="18"/>
                <w:highlight w:val="none"/>
                <w:lang w:val="en-US" w:eastAsia="zh-CN" w:bidi="ar"/>
              </w:rPr>
            </w:pPr>
            <w:r>
              <w:rPr>
                <w:rFonts w:hint="eastAsia" w:ascii="仿宋_GB2312" w:hAnsi="仿宋_GB2312" w:eastAsia="仿宋_GB2312" w:cs="仿宋_GB2312"/>
                <w:b/>
                <w:bCs/>
                <w:color w:val="000000"/>
                <w:kern w:val="0"/>
                <w:sz w:val="24"/>
                <w:szCs w:val="24"/>
                <w:highlight w:val="none"/>
                <w:lang w:val="en-US" w:eastAsia="zh-CN" w:bidi="ar"/>
              </w:rPr>
              <w:t xml:space="preserve"> 拟定临猗黄河大桥及引线车辆通行费收费标准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tblHeader/>
        </w:trPr>
        <w:tc>
          <w:tcPr>
            <w:tcW w:w="2475" w:type="dxa"/>
            <w:gridSpan w:val="2"/>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center"/>
              <w:rPr>
                <w:rFonts w:hint="eastAsia" w:ascii="仿宋_GB2312" w:hAnsi="仿宋_GB2312" w:eastAsia="仿宋_GB2312" w:cs="仿宋_GB2312"/>
                <w:b/>
                <w:bCs/>
                <w:color w:val="000000"/>
                <w:kern w:val="0"/>
                <w:sz w:val="18"/>
                <w:szCs w:val="18"/>
                <w:highlight w:val="none"/>
                <w:lang w:val="en-US" w:bidi="ar"/>
              </w:rPr>
            </w:pPr>
            <w:r>
              <w:rPr>
                <w:rFonts w:hint="eastAsia" w:ascii="仿宋_GB2312" w:hAnsi="仿宋_GB2312" w:eastAsia="仿宋_GB2312" w:cs="仿宋_GB2312"/>
                <w:b/>
                <w:bCs/>
                <w:color w:val="000000"/>
                <w:kern w:val="0"/>
                <w:sz w:val="18"/>
                <w:szCs w:val="18"/>
                <w:highlight w:val="none"/>
                <w:lang w:bidi="ar"/>
              </w:rPr>
              <w:t>各类车型</w:t>
            </w:r>
          </w:p>
        </w:tc>
        <w:tc>
          <w:tcPr>
            <w:tcW w:w="29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b/>
                <w:bCs/>
                <w:color w:val="000000"/>
                <w:kern w:val="0"/>
                <w:sz w:val="18"/>
                <w:szCs w:val="18"/>
                <w:highlight w:val="none"/>
                <w:lang w:val="en-US" w:eastAsia="zh-CN" w:bidi="ar"/>
              </w:rPr>
            </w:pPr>
            <w:r>
              <w:rPr>
                <w:rFonts w:hint="eastAsia" w:ascii="仿宋_GB2312" w:hAnsi="仿宋_GB2312" w:eastAsia="仿宋_GB2312" w:cs="仿宋_GB2312"/>
                <w:b/>
                <w:bCs/>
                <w:color w:val="000000"/>
                <w:kern w:val="0"/>
                <w:sz w:val="18"/>
                <w:szCs w:val="18"/>
                <w:highlight w:val="none"/>
                <w:lang w:val="en-US" w:eastAsia="zh-CN" w:bidi="ar"/>
              </w:rPr>
              <w:t>引线车辆通行费收费标准</w:t>
            </w: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center"/>
              <w:rPr>
                <w:rFonts w:hint="default" w:ascii="仿宋_GB2312" w:hAnsi="仿宋_GB2312" w:eastAsia="仿宋_GB2312" w:cs="仿宋_GB2312"/>
                <w:b/>
                <w:bCs/>
                <w:color w:val="000000"/>
                <w:kern w:val="0"/>
                <w:sz w:val="18"/>
                <w:szCs w:val="18"/>
                <w:highlight w:val="none"/>
                <w:lang w:val="en-US" w:eastAsia="zh-CN" w:bidi="ar"/>
              </w:rPr>
            </w:pPr>
            <w:r>
              <w:rPr>
                <w:rFonts w:hint="eastAsia" w:ascii="仿宋_GB2312" w:hAnsi="仿宋_GB2312" w:eastAsia="仿宋_GB2312" w:cs="仿宋_GB2312"/>
                <w:b/>
                <w:bCs/>
                <w:color w:val="000000"/>
                <w:kern w:val="0"/>
                <w:sz w:val="18"/>
                <w:szCs w:val="18"/>
                <w:highlight w:val="none"/>
                <w:lang w:val="en-US" w:eastAsia="zh-CN" w:bidi="ar"/>
              </w:rPr>
              <w:t>拟定大桥车辆通行费收费标准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tblHeader/>
        </w:trPr>
        <w:tc>
          <w:tcPr>
            <w:tcW w:w="2475" w:type="dxa"/>
            <w:gridSpan w:val="2"/>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center"/>
              <w:rPr>
                <w:rFonts w:hint="eastAsia" w:ascii="仿宋_GB2312" w:hAnsi="仿宋_GB2312" w:eastAsia="仿宋_GB2312" w:cs="仿宋_GB2312"/>
                <w:b/>
                <w:bCs/>
                <w:color w:val="000000"/>
                <w:kern w:val="0"/>
                <w:sz w:val="18"/>
                <w:szCs w:val="18"/>
                <w:highlight w:val="none"/>
                <w:lang w:val="en-US" w:bidi="ar"/>
              </w:rPr>
            </w:pPr>
          </w:p>
        </w:tc>
        <w:tc>
          <w:tcPr>
            <w:tcW w:w="29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000000"/>
                <w:kern w:val="0"/>
                <w:sz w:val="18"/>
                <w:szCs w:val="18"/>
                <w:highlight w:val="none"/>
                <w:lang w:bidi="ar"/>
              </w:rPr>
            </w:pPr>
            <w:r>
              <w:rPr>
                <w:rFonts w:hint="eastAsia" w:ascii="仿宋_GB2312" w:hAnsi="仿宋_GB2312" w:eastAsia="仿宋_GB2312" w:cs="仿宋_GB2312"/>
                <w:b/>
                <w:bCs/>
                <w:color w:val="000000"/>
                <w:kern w:val="0"/>
                <w:sz w:val="18"/>
                <w:szCs w:val="18"/>
                <w:highlight w:val="none"/>
                <w:lang w:bidi="ar"/>
              </w:rPr>
              <w:t>（元</w:t>
            </w:r>
            <w:r>
              <w:rPr>
                <w:rFonts w:hint="eastAsia" w:ascii="仿宋_GB2312" w:hAnsi="仿宋_GB2312" w:eastAsia="仿宋_GB2312" w:cs="仿宋_GB2312"/>
                <w:b/>
                <w:bCs/>
                <w:color w:val="000000"/>
                <w:kern w:val="0"/>
                <w:sz w:val="18"/>
                <w:szCs w:val="18"/>
                <w:highlight w:val="none"/>
                <w:lang w:val="en-US" w:bidi="ar"/>
              </w:rPr>
              <w:t>/</w:t>
            </w:r>
            <w:r>
              <w:rPr>
                <w:rFonts w:hint="eastAsia" w:ascii="仿宋_GB2312" w:hAnsi="仿宋_GB2312" w:eastAsia="仿宋_GB2312" w:cs="仿宋_GB2312"/>
                <w:b/>
                <w:bCs/>
                <w:color w:val="000000"/>
                <w:kern w:val="0"/>
                <w:sz w:val="18"/>
                <w:szCs w:val="18"/>
                <w:highlight w:val="none"/>
                <w:lang w:bidi="ar"/>
              </w:rPr>
              <w:t>车·公里）</w:t>
            </w: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center"/>
              <w:rPr>
                <w:rFonts w:hint="eastAsia" w:ascii="仿宋_GB2312" w:hAnsi="仿宋_GB2312" w:eastAsia="仿宋_GB2312" w:cs="仿宋_GB2312"/>
                <w:b/>
                <w:bCs/>
                <w:color w:val="000000"/>
                <w:sz w:val="18"/>
                <w:szCs w:val="18"/>
                <w:highlight w:val="none"/>
                <w:lang w:val="en-US"/>
              </w:rPr>
            </w:pPr>
            <w:r>
              <w:rPr>
                <w:rFonts w:hint="eastAsia" w:ascii="仿宋_GB2312" w:hAnsi="仿宋_GB2312" w:eastAsia="仿宋_GB2312" w:cs="仿宋_GB2312"/>
                <w:b/>
                <w:bCs/>
                <w:color w:val="000000"/>
                <w:kern w:val="0"/>
                <w:sz w:val="18"/>
                <w:szCs w:val="18"/>
                <w:highlight w:val="none"/>
                <w:lang w:bidi="ar"/>
              </w:rPr>
              <w:t>（元</w:t>
            </w:r>
            <w:r>
              <w:rPr>
                <w:rFonts w:hint="eastAsia" w:ascii="仿宋_GB2312" w:hAnsi="仿宋_GB2312" w:eastAsia="仿宋_GB2312" w:cs="仿宋_GB2312"/>
                <w:b/>
                <w:bCs/>
                <w:color w:val="000000"/>
                <w:kern w:val="0"/>
                <w:sz w:val="18"/>
                <w:szCs w:val="18"/>
                <w:highlight w:val="none"/>
                <w:lang w:val="en-US" w:bidi="ar"/>
              </w:rPr>
              <w:t>/</w:t>
            </w:r>
            <w:r>
              <w:rPr>
                <w:rFonts w:hint="eastAsia" w:ascii="仿宋_GB2312" w:hAnsi="仿宋_GB2312" w:eastAsia="仿宋_GB2312" w:cs="仿宋_GB2312"/>
                <w:b/>
                <w:bCs/>
                <w:color w:val="000000"/>
                <w:kern w:val="0"/>
                <w:sz w:val="18"/>
                <w:szCs w:val="18"/>
                <w:highlight w:val="none"/>
                <w:lang w:bidi="ar"/>
              </w:rPr>
              <w:t>车·公里）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trPr>
        <w:tc>
          <w:tcPr>
            <w:tcW w:w="9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jc w:val="center"/>
              <w:textAlignment w:val="center"/>
              <w:rPr>
                <w:rFonts w:hint="eastAsia" w:ascii="仿宋_GB2312" w:hAnsi="仿宋_GB2312" w:eastAsia="仿宋_GB2312" w:cs="仿宋_GB2312"/>
                <w:b/>
                <w:bCs/>
                <w:color w:val="000000"/>
                <w:kern w:val="0"/>
                <w:sz w:val="18"/>
                <w:szCs w:val="18"/>
                <w:highlight w:val="none"/>
                <w:lang w:val="en-US" w:bidi="ar"/>
              </w:rPr>
            </w:pPr>
            <w:bookmarkStart w:id="3" w:name="OLE_LINK1" w:colFirst="4" w:colLast="5"/>
            <w:r>
              <w:rPr>
                <w:rFonts w:hint="eastAsia" w:ascii="仿宋_GB2312" w:hAnsi="仿宋_GB2312" w:eastAsia="仿宋_GB2312" w:cs="仿宋_GB2312"/>
                <w:b/>
                <w:bCs/>
                <w:color w:val="000000"/>
                <w:kern w:val="0"/>
                <w:sz w:val="18"/>
                <w:szCs w:val="18"/>
                <w:highlight w:val="none"/>
                <w:lang w:bidi="ar"/>
              </w:rPr>
              <w:t>客车</w:t>
            </w: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jc w:val="center"/>
              <w:textAlignment w:val="center"/>
              <w:rPr>
                <w:rFonts w:hint="eastAsia" w:ascii="仿宋_GB2312" w:hAnsi="仿宋_GB2312" w:eastAsia="仿宋_GB2312" w:cs="仿宋_GB2312"/>
                <w:color w:val="000000"/>
                <w:kern w:val="0"/>
                <w:sz w:val="18"/>
                <w:szCs w:val="18"/>
                <w:highlight w:val="none"/>
                <w:lang w:val="en-US" w:bidi="ar"/>
              </w:rPr>
            </w:pPr>
            <w:r>
              <w:rPr>
                <w:rFonts w:hint="eastAsia" w:ascii="仿宋_GB2312" w:hAnsi="仿宋_GB2312" w:eastAsia="仿宋_GB2312" w:cs="仿宋_GB2312"/>
                <w:color w:val="000000"/>
                <w:kern w:val="0"/>
                <w:sz w:val="18"/>
                <w:szCs w:val="18"/>
                <w:highlight w:val="none"/>
                <w:lang w:val="en-US" w:bidi="ar"/>
              </w:rPr>
              <w:t>1</w:t>
            </w:r>
            <w:r>
              <w:rPr>
                <w:rFonts w:hint="eastAsia" w:ascii="仿宋_GB2312" w:hAnsi="仿宋_GB2312" w:eastAsia="仿宋_GB2312" w:cs="仿宋_GB2312"/>
                <w:color w:val="000000"/>
                <w:kern w:val="0"/>
                <w:sz w:val="18"/>
                <w:szCs w:val="18"/>
                <w:highlight w:val="none"/>
                <w:lang w:bidi="ar"/>
              </w:rPr>
              <w:t>类客车</w:t>
            </w:r>
          </w:p>
        </w:tc>
        <w:tc>
          <w:tcPr>
            <w:tcW w:w="29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b/>
                <w:bCs/>
                <w:i w:val="0"/>
                <w:iCs w:val="0"/>
                <w:color w:val="auto"/>
                <w:kern w:val="0"/>
                <w:sz w:val="18"/>
                <w:szCs w:val="18"/>
                <w:u w:val="none"/>
                <w:lang w:val="en-US" w:eastAsia="zh-CN" w:bidi="ar"/>
              </w:rPr>
            </w:pPr>
            <w:r>
              <w:rPr>
                <w:rFonts w:hint="eastAsia" w:ascii="仿宋_GB2312" w:hAnsi="宋体" w:eastAsia="仿宋_GB2312" w:cs="仿宋_GB2312"/>
                <w:b/>
                <w:bCs/>
                <w:i w:val="0"/>
                <w:iCs w:val="0"/>
                <w:color w:val="auto"/>
                <w:kern w:val="0"/>
                <w:sz w:val="18"/>
                <w:szCs w:val="18"/>
                <w:u w:val="none"/>
                <w:lang w:val="en-US" w:eastAsia="zh-CN" w:bidi="ar"/>
              </w:rPr>
              <w:t>0.36</w:t>
            </w: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trike/>
                <w:dstrike w:val="0"/>
                <w:color w:val="auto"/>
                <w:sz w:val="18"/>
                <w:szCs w:val="18"/>
                <w:highlight w:val="none"/>
                <w:lang w:val="en-US"/>
              </w:rPr>
            </w:pPr>
            <w:r>
              <w:rPr>
                <w:rFonts w:hint="eastAsia" w:ascii="仿宋_GB2312" w:hAnsi="宋体" w:eastAsia="仿宋_GB2312" w:cs="仿宋_GB2312"/>
                <w:b/>
                <w:bCs/>
                <w:i w:val="0"/>
                <w:iCs w:val="0"/>
                <w:color w:val="auto"/>
                <w:kern w:val="0"/>
                <w:sz w:val="18"/>
                <w:szCs w:val="18"/>
                <w:u w:val="none"/>
                <w:lang w:val="en-US" w:eastAsia="zh-CN" w:bidi="ar"/>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trPr>
        <w:tc>
          <w:tcPr>
            <w:tcW w:w="9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Pr>
                <w:rFonts w:hint="eastAsia" w:ascii="仿宋_GB2312" w:hAnsi="仿宋_GB2312" w:eastAsia="仿宋_GB2312" w:cs="仿宋_GB2312"/>
                <w:sz w:val="18"/>
                <w:szCs w:val="18"/>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jc w:val="center"/>
              <w:textAlignment w:val="center"/>
              <w:rPr>
                <w:rFonts w:hint="eastAsia" w:ascii="仿宋_GB2312" w:hAnsi="仿宋_GB2312" w:eastAsia="仿宋_GB2312" w:cs="仿宋_GB2312"/>
                <w:color w:val="000000"/>
                <w:kern w:val="0"/>
                <w:sz w:val="18"/>
                <w:szCs w:val="18"/>
                <w:highlight w:val="none"/>
                <w:lang w:val="en-US" w:bidi="ar"/>
              </w:rPr>
            </w:pPr>
            <w:r>
              <w:rPr>
                <w:rFonts w:hint="eastAsia" w:ascii="仿宋_GB2312" w:hAnsi="仿宋_GB2312" w:eastAsia="仿宋_GB2312" w:cs="仿宋_GB2312"/>
                <w:color w:val="000000"/>
                <w:kern w:val="0"/>
                <w:sz w:val="18"/>
                <w:szCs w:val="18"/>
                <w:highlight w:val="none"/>
                <w:lang w:val="en-US" w:bidi="ar"/>
              </w:rPr>
              <w:t>2</w:t>
            </w:r>
            <w:r>
              <w:rPr>
                <w:rFonts w:hint="eastAsia" w:ascii="仿宋_GB2312" w:hAnsi="仿宋_GB2312" w:eastAsia="仿宋_GB2312" w:cs="仿宋_GB2312"/>
                <w:color w:val="000000"/>
                <w:kern w:val="0"/>
                <w:sz w:val="18"/>
                <w:szCs w:val="18"/>
                <w:highlight w:val="none"/>
                <w:lang w:bidi="ar"/>
              </w:rPr>
              <w:t>类客车</w:t>
            </w:r>
          </w:p>
        </w:tc>
        <w:tc>
          <w:tcPr>
            <w:tcW w:w="29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b/>
                <w:bCs/>
                <w:i w:val="0"/>
                <w:iCs w:val="0"/>
                <w:color w:val="auto"/>
                <w:kern w:val="0"/>
                <w:sz w:val="18"/>
                <w:szCs w:val="18"/>
                <w:u w:val="none"/>
                <w:lang w:val="en-US" w:eastAsia="zh-CN" w:bidi="ar"/>
              </w:rPr>
            </w:pPr>
            <w:r>
              <w:rPr>
                <w:rFonts w:hint="eastAsia" w:ascii="仿宋_GB2312" w:hAnsi="宋体" w:eastAsia="仿宋_GB2312" w:cs="仿宋_GB2312"/>
                <w:b/>
                <w:bCs/>
                <w:i w:val="0"/>
                <w:iCs w:val="0"/>
                <w:color w:val="auto"/>
                <w:kern w:val="0"/>
                <w:sz w:val="18"/>
                <w:szCs w:val="18"/>
                <w:u w:val="none"/>
                <w:lang w:val="en-US" w:eastAsia="zh-CN" w:bidi="ar"/>
              </w:rPr>
              <w:t>0.54</w:t>
            </w: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trike/>
                <w:dstrike w:val="0"/>
                <w:color w:val="auto"/>
                <w:sz w:val="18"/>
                <w:szCs w:val="18"/>
                <w:highlight w:val="none"/>
                <w:lang w:val="en-US"/>
              </w:rPr>
            </w:pPr>
            <w:r>
              <w:rPr>
                <w:rFonts w:hint="eastAsia" w:ascii="仿宋_GB2312" w:hAnsi="宋体" w:eastAsia="仿宋_GB2312" w:cs="仿宋_GB2312"/>
                <w:b/>
                <w:bCs/>
                <w:i w:val="0"/>
                <w:iCs w:val="0"/>
                <w:color w:val="auto"/>
                <w:kern w:val="0"/>
                <w:sz w:val="18"/>
                <w:szCs w:val="18"/>
                <w:u w:val="none"/>
                <w:lang w:val="en-US" w:eastAsia="zh-CN" w:bidi="ar"/>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trPr>
        <w:tc>
          <w:tcPr>
            <w:tcW w:w="9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Pr>
                <w:rFonts w:hint="eastAsia" w:ascii="仿宋_GB2312" w:hAnsi="仿宋_GB2312" w:eastAsia="仿宋_GB2312" w:cs="仿宋_GB2312"/>
                <w:sz w:val="18"/>
                <w:szCs w:val="18"/>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jc w:val="center"/>
              <w:textAlignment w:val="center"/>
              <w:rPr>
                <w:rFonts w:hint="eastAsia" w:ascii="仿宋_GB2312" w:hAnsi="仿宋_GB2312" w:eastAsia="仿宋_GB2312" w:cs="仿宋_GB2312"/>
                <w:color w:val="000000"/>
                <w:kern w:val="0"/>
                <w:sz w:val="18"/>
                <w:szCs w:val="18"/>
                <w:highlight w:val="none"/>
                <w:lang w:val="en-US" w:bidi="ar"/>
              </w:rPr>
            </w:pPr>
            <w:r>
              <w:rPr>
                <w:rFonts w:hint="eastAsia" w:ascii="仿宋_GB2312" w:hAnsi="仿宋_GB2312" w:eastAsia="仿宋_GB2312" w:cs="仿宋_GB2312"/>
                <w:color w:val="000000"/>
                <w:kern w:val="0"/>
                <w:sz w:val="18"/>
                <w:szCs w:val="18"/>
                <w:highlight w:val="none"/>
                <w:lang w:val="en-US" w:bidi="ar"/>
              </w:rPr>
              <w:t>3</w:t>
            </w:r>
            <w:r>
              <w:rPr>
                <w:rFonts w:hint="eastAsia" w:ascii="仿宋_GB2312" w:hAnsi="仿宋_GB2312" w:eastAsia="仿宋_GB2312" w:cs="仿宋_GB2312"/>
                <w:color w:val="000000"/>
                <w:kern w:val="0"/>
                <w:sz w:val="18"/>
                <w:szCs w:val="18"/>
                <w:highlight w:val="none"/>
                <w:lang w:bidi="ar"/>
              </w:rPr>
              <w:t>类客车</w:t>
            </w:r>
          </w:p>
        </w:tc>
        <w:tc>
          <w:tcPr>
            <w:tcW w:w="29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b/>
                <w:bCs/>
                <w:i w:val="0"/>
                <w:iCs w:val="0"/>
                <w:color w:val="auto"/>
                <w:kern w:val="0"/>
                <w:sz w:val="18"/>
                <w:szCs w:val="18"/>
                <w:u w:val="none"/>
                <w:lang w:val="en-US" w:eastAsia="zh-CN" w:bidi="ar"/>
              </w:rPr>
            </w:pPr>
            <w:r>
              <w:rPr>
                <w:rFonts w:hint="eastAsia" w:ascii="仿宋_GB2312" w:hAnsi="宋体" w:eastAsia="仿宋_GB2312" w:cs="仿宋_GB2312"/>
                <w:b/>
                <w:bCs/>
                <w:i w:val="0"/>
                <w:iCs w:val="0"/>
                <w:color w:val="auto"/>
                <w:kern w:val="0"/>
                <w:sz w:val="18"/>
                <w:szCs w:val="18"/>
                <w:u w:val="none"/>
                <w:lang w:val="en-US" w:eastAsia="zh-CN" w:bidi="ar"/>
              </w:rPr>
              <w:t>0.87</w:t>
            </w: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trike/>
                <w:dstrike w:val="0"/>
                <w:color w:val="auto"/>
                <w:sz w:val="18"/>
                <w:szCs w:val="18"/>
                <w:highlight w:val="none"/>
                <w:lang w:val="en-US"/>
              </w:rPr>
            </w:pPr>
            <w:r>
              <w:rPr>
                <w:rFonts w:hint="eastAsia" w:ascii="仿宋_GB2312" w:hAnsi="宋体" w:eastAsia="仿宋_GB2312" w:cs="仿宋_GB2312"/>
                <w:b/>
                <w:bCs/>
                <w:i w:val="0"/>
                <w:iCs w:val="0"/>
                <w:color w:val="auto"/>
                <w:kern w:val="0"/>
                <w:sz w:val="18"/>
                <w:szCs w:val="18"/>
                <w:u w:val="none"/>
                <w:lang w:val="en-US" w:eastAsia="zh-CN" w:bidi="ar"/>
              </w:rPr>
              <w:t>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trPr>
        <w:tc>
          <w:tcPr>
            <w:tcW w:w="9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Pr>
                <w:rFonts w:hint="eastAsia" w:ascii="仿宋_GB2312" w:hAnsi="仿宋_GB2312" w:eastAsia="仿宋_GB2312" w:cs="仿宋_GB2312"/>
                <w:sz w:val="18"/>
                <w:szCs w:val="18"/>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jc w:val="center"/>
              <w:textAlignment w:val="center"/>
              <w:rPr>
                <w:rFonts w:hint="eastAsia" w:ascii="仿宋_GB2312" w:hAnsi="仿宋_GB2312" w:eastAsia="仿宋_GB2312" w:cs="仿宋_GB2312"/>
                <w:color w:val="000000"/>
                <w:kern w:val="0"/>
                <w:sz w:val="18"/>
                <w:szCs w:val="18"/>
                <w:highlight w:val="none"/>
                <w:lang w:val="en-US" w:bidi="ar"/>
              </w:rPr>
            </w:pPr>
            <w:r>
              <w:rPr>
                <w:rFonts w:hint="eastAsia" w:ascii="仿宋_GB2312" w:hAnsi="仿宋_GB2312" w:eastAsia="仿宋_GB2312" w:cs="仿宋_GB2312"/>
                <w:color w:val="000000"/>
                <w:kern w:val="0"/>
                <w:sz w:val="18"/>
                <w:szCs w:val="18"/>
                <w:highlight w:val="none"/>
                <w:lang w:val="en-US" w:bidi="ar"/>
              </w:rPr>
              <w:t>4</w:t>
            </w:r>
            <w:r>
              <w:rPr>
                <w:rFonts w:hint="eastAsia" w:ascii="仿宋_GB2312" w:hAnsi="仿宋_GB2312" w:eastAsia="仿宋_GB2312" w:cs="仿宋_GB2312"/>
                <w:color w:val="000000"/>
                <w:kern w:val="0"/>
                <w:sz w:val="18"/>
                <w:szCs w:val="18"/>
                <w:highlight w:val="none"/>
                <w:lang w:bidi="ar"/>
              </w:rPr>
              <w:t>类客车</w:t>
            </w:r>
          </w:p>
        </w:tc>
        <w:tc>
          <w:tcPr>
            <w:tcW w:w="29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b/>
                <w:bCs/>
                <w:i w:val="0"/>
                <w:iCs w:val="0"/>
                <w:color w:val="auto"/>
                <w:kern w:val="0"/>
                <w:sz w:val="18"/>
                <w:szCs w:val="18"/>
                <w:u w:val="none"/>
                <w:lang w:val="en-US" w:eastAsia="zh-CN" w:bidi="ar"/>
              </w:rPr>
            </w:pPr>
            <w:r>
              <w:rPr>
                <w:rFonts w:hint="eastAsia" w:ascii="仿宋_GB2312" w:hAnsi="宋体" w:eastAsia="仿宋_GB2312" w:cs="仿宋_GB2312"/>
                <w:b/>
                <w:bCs/>
                <w:i w:val="0"/>
                <w:iCs w:val="0"/>
                <w:color w:val="auto"/>
                <w:kern w:val="0"/>
                <w:sz w:val="18"/>
                <w:szCs w:val="18"/>
                <w:u w:val="none"/>
                <w:lang w:val="en-US" w:eastAsia="zh-CN" w:bidi="ar"/>
              </w:rPr>
              <w:t>1.41</w:t>
            </w: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trike/>
                <w:dstrike w:val="0"/>
                <w:color w:val="auto"/>
                <w:sz w:val="18"/>
                <w:szCs w:val="18"/>
                <w:highlight w:val="none"/>
                <w:lang w:val="en-US"/>
              </w:rPr>
            </w:pPr>
            <w:r>
              <w:rPr>
                <w:rFonts w:hint="eastAsia" w:ascii="仿宋_GB2312" w:hAnsi="宋体" w:eastAsia="仿宋_GB2312" w:cs="仿宋_GB2312"/>
                <w:b/>
                <w:bCs/>
                <w:i w:val="0"/>
                <w:iCs w:val="0"/>
                <w:color w:val="auto"/>
                <w:kern w:val="0"/>
                <w:sz w:val="18"/>
                <w:szCs w:val="18"/>
                <w:u w:val="none"/>
                <w:lang w:val="en-US" w:eastAsia="zh-CN" w:bidi="ar"/>
              </w:rPr>
              <w:t>19.67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trPr>
        <w:tc>
          <w:tcPr>
            <w:tcW w:w="9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jc w:val="center"/>
              <w:textAlignment w:val="center"/>
              <w:rPr>
                <w:rFonts w:hint="eastAsia" w:ascii="仿宋_GB2312" w:hAnsi="仿宋_GB2312" w:eastAsia="仿宋_GB2312" w:cs="仿宋_GB2312"/>
                <w:b/>
                <w:bCs/>
                <w:color w:val="000000"/>
                <w:kern w:val="0"/>
                <w:sz w:val="18"/>
                <w:szCs w:val="18"/>
                <w:highlight w:val="none"/>
                <w:lang w:val="en-US" w:bidi="ar"/>
              </w:rPr>
            </w:pPr>
            <w:r>
              <w:rPr>
                <w:rFonts w:hint="eastAsia" w:ascii="仿宋_GB2312" w:hAnsi="仿宋_GB2312" w:eastAsia="仿宋_GB2312" w:cs="仿宋_GB2312"/>
                <w:b/>
                <w:bCs/>
                <w:color w:val="000000"/>
                <w:kern w:val="0"/>
                <w:sz w:val="18"/>
                <w:szCs w:val="18"/>
                <w:highlight w:val="none"/>
                <w:lang w:bidi="ar"/>
              </w:rPr>
              <w:t>货车</w:t>
            </w: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jc w:val="center"/>
              <w:textAlignment w:val="center"/>
              <w:rPr>
                <w:rFonts w:hint="eastAsia" w:ascii="仿宋_GB2312" w:hAnsi="仿宋_GB2312" w:eastAsia="仿宋_GB2312" w:cs="仿宋_GB2312"/>
                <w:color w:val="000000"/>
                <w:kern w:val="0"/>
                <w:sz w:val="18"/>
                <w:szCs w:val="18"/>
                <w:highlight w:val="none"/>
                <w:lang w:val="en-US" w:bidi="ar"/>
              </w:rPr>
            </w:pPr>
            <w:r>
              <w:rPr>
                <w:rFonts w:hint="eastAsia" w:ascii="仿宋_GB2312" w:hAnsi="仿宋_GB2312" w:eastAsia="仿宋_GB2312" w:cs="仿宋_GB2312"/>
                <w:color w:val="000000"/>
                <w:kern w:val="0"/>
                <w:sz w:val="18"/>
                <w:szCs w:val="18"/>
                <w:highlight w:val="none"/>
                <w:lang w:val="en-US" w:bidi="ar"/>
              </w:rPr>
              <w:t>1</w:t>
            </w:r>
            <w:r>
              <w:rPr>
                <w:rFonts w:hint="eastAsia" w:ascii="仿宋_GB2312" w:hAnsi="仿宋_GB2312" w:eastAsia="仿宋_GB2312" w:cs="仿宋_GB2312"/>
                <w:color w:val="000000"/>
                <w:kern w:val="0"/>
                <w:sz w:val="18"/>
                <w:szCs w:val="18"/>
                <w:highlight w:val="none"/>
                <w:lang w:bidi="ar"/>
              </w:rPr>
              <w:t>类货车</w:t>
            </w:r>
          </w:p>
        </w:tc>
        <w:tc>
          <w:tcPr>
            <w:tcW w:w="29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b/>
                <w:bCs/>
                <w:i w:val="0"/>
                <w:iCs w:val="0"/>
                <w:color w:val="auto"/>
                <w:kern w:val="0"/>
                <w:sz w:val="18"/>
                <w:szCs w:val="18"/>
                <w:u w:val="none"/>
                <w:lang w:val="en-US" w:eastAsia="zh-CN" w:bidi="ar"/>
              </w:rPr>
            </w:pPr>
            <w:r>
              <w:rPr>
                <w:rFonts w:hint="eastAsia" w:ascii="仿宋_GB2312" w:hAnsi="宋体" w:eastAsia="仿宋_GB2312" w:cs="仿宋_GB2312"/>
                <w:b/>
                <w:bCs/>
                <w:i w:val="0"/>
                <w:iCs w:val="0"/>
                <w:color w:val="auto"/>
                <w:kern w:val="0"/>
                <w:sz w:val="18"/>
                <w:szCs w:val="18"/>
                <w:u w:val="none"/>
                <w:lang w:val="en-US" w:eastAsia="zh-CN" w:bidi="ar"/>
              </w:rPr>
              <w:t>0.40</w:t>
            </w: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trike/>
                <w:dstrike w:val="0"/>
                <w:color w:val="auto"/>
                <w:sz w:val="18"/>
                <w:szCs w:val="18"/>
                <w:highlight w:val="none"/>
                <w:lang w:val="en-US"/>
              </w:rPr>
            </w:pPr>
            <w:r>
              <w:rPr>
                <w:rFonts w:hint="eastAsia" w:ascii="仿宋_GB2312" w:hAnsi="宋体" w:eastAsia="仿宋_GB2312" w:cs="仿宋_GB2312"/>
                <w:b/>
                <w:bCs/>
                <w:i w:val="0"/>
                <w:iCs w:val="0"/>
                <w:color w:val="auto"/>
                <w:kern w:val="0"/>
                <w:sz w:val="18"/>
                <w:szCs w:val="18"/>
                <w:u w:val="none"/>
                <w:lang w:val="en-US" w:eastAsia="zh-CN" w:bidi="ar"/>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trPr>
        <w:tc>
          <w:tcPr>
            <w:tcW w:w="9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Pr>
                <w:rFonts w:hint="eastAsia" w:ascii="仿宋_GB2312" w:hAnsi="仿宋_GB2312" w:eastAsia="仿宋_GB2312" w:cs="仿宋_GB2312"/>
                <w:sz w:val="18"/>
                <w:szCs w:val="18"/>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jc w:val="center"/>
              <w:textAlignment w:val="center"/>
              <w:rPr>
                <w:rFonts w:hint="eastAsia" w:ascii="仿宋_GB2312" w:hAnsi="仿宋_GB2312" w:eastAsia="仿宋_GB2312" w:cs="仿宋_GB2312"/>
                <w:color w:val="000000"/>
                <w:kern w:val="0"/>
                <w:sz w:val="18"/>
                <w:szCs w:val="18"/>
                <w:highlight w:val="none"/>
                <w:lang w:val="en-US" w:bidi="ar"/>
              </w:rPr>
            </w:pPr>
            <w:r>
              <w:rPr>
                <w:rFonts w:hint="eastAsia" w:ascii="仿宋_GB2312" w:hAnsi="仿宋_GB2312" w:eastAsia="仿宋_GB2312" w:cs="仿宋_GB2312"/>
                <w:color w:val="000000"/>
                <w:kern w:val="0"/>
                <w:sz w:val="18"/>
                <w:szCs w:val="18"/>
                <w:highlight w:val="none"/>
                <w:lang w:val="en-US" w:bidi="ar"/>
              </w:rPr>
              <w:t>2</w:t>
            </w:r>
            <w:r>
              <w:rPr>
                <w:rFonts w:hint="eastAsia" w:ascii="仿宋_GB2312" w:hAnsi="仿宋_GB2312" w:eastAsia="仿宋_GB2312" w:cs="仿宋_GB2312"/>
                <w:color w:val="000000"/>
                <w:kern w:val="0"/>
                <w:sz w:val="18"/>
                <w:szCs w:val="18"/>
                <w:highlight w:val="none"/>
                <w:lang w:bidi="ar"/>
              </w:rPr>
              <w:t>类货车</w:t>
            </w:r>
          </w:p>
        </w:tc>
        <w:tc>
          <w:tcPr>
            <w:tcW w:w="29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b/>
                <w:bCs/>
                <w:i w:val="0"/>
                <w:iCs w:val="0"/>
                <w:color w:val="auto"/>
                <w:kern w:val="0"/>
                <w:sz w:val="18"/>
                <w:szCs w:val="18"/>
                <w:u w:val="none"/>
                <w:lang w:val="en-US" w:eastAsia="zh-CN" w:bidi="ar"/>
              </w:rPr>
            </w:pPr>
            <w:r>
              <w:rPr>
                <w:rFonts w:hint="eastAsia" w:ascii="仿宋_GB2312" w:hAnsi="宋体" w:eastAsia="仿宋_GB2312" w:cs="仿宋_GB2312"/>
                <w:b/>
                <w:bCs/>
                <w:i w:val="0"/>
                <w:iCs w:val="0"/>
                <w:color w:val="auto"/>
                <w:kern w:val="0"/>
                <w:sz w:val="18"/>
                <w:szCs w:val="18"/>
                <w:u w:val="none"/>
                <w:lang w:val="en-US" w:eastAsia="zh-CN" w:bidi="ar"/>
              </w:rPr>
              <w:t>1.07</w:t>
            </w: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trike/>
                <w:dstrike w:val="0"/>
                <w:color w:val="auto"/>
                <w:sz w:val="18"/>
                <w:szCs w:val="18"/>
                <w:highlight w:val="none"/>
                <w:lang w:val="en-US"/>
              </w:rPr>
            </w:pPr>
            <w:r>
              <w:rPr>
                <w:rFonts w:hint="eastAsia" w:ascii="仿宋_GB2312" w:hAnsi="宋体" w:eastAsia="仿宋_GB2312" w:cs="仿宋_GB2312"/>
                <w:b/>
                <w:bCs/>
                <w:i w:val="0"/>
                <w:iCs w:val="0"/>
                <w:color w:val="auto"/>
                <w:kern w:val="0"/>
                <w:sz w:val="18"/>
                <w:szCs w:val="18"/>
                <w:u w:val="none"/>
                <w:lang w:val="en-US" w:eastAsia="zh-CN" w:bidi="ar"/>
              </w:rPr>
              <w:t>14.93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trPr>
        <w:tc>
          <w:tcPr>
            <w:tcW w:w="9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Pr>
                <w:rFonts w:hint="eastAsia" w:ascii="仿宋_GB2312" w:hAnsi="仿宋_GB2312" w:eastAsia="仿宋_GB2312" w:cs="仿宋_GB2312"/>
                <w:sz w:val="18"/>
                <w:szCs w:val="18"/>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jc w:val="center"/>
              <w:textAlignment w:val="center"/>
              <w:rPr>
                <w:rFonts w:hint="eastAsia" w:ascii="仿宋_GB2312" w:hAnsi="仿宋_GB2312" w:eastAsia="仿宋_GB2312" w:cs="仿宋_GB2312"/>
                <w:color w:val="000000"/>
                <w:kern w:val="0"/>
                <w:sz w:val="18"/>
                <w:szCs w:val="18"/>
                <w:highlight w:val="none"/>
                <w:lang w:val="en-US" w:bidi="ar"/>
              </w:rPr>
            </w:pPr>
            <w:r>
              <w:rPr>
                <w:rFonts w:hint="eastAsia" w:ascii="仿宋_GB2312" w:hAnsi="仿宋_GB2312" w:eastAsia="仿宋_GB2312" w:cs="仿宋_GB2312"/>
                <w:color w:val="000000"/>
                <w:kern w:val="0"/>
                <w:sz w:val="18"/>
                <w:szCs w:val="18"/>
                <w:highlight w:val="none"/>
                <w:lang w:val="en-US" w:bidi="ar"/>
              </w:rPr>
              <w:t>3</w:t>
            </w:r>
            <w:r>
              <w:rPr>
                <w:rFonts w:hint="eastAsia" w:ascii="仿宋_GB2312" w:hAnsi="仿宋_GB2312" w:eastAsia="仿宋_GB2312" w:cs="仿宋_GB2312"/>
                <w:color w:val="000000"/>
                <w:kern w:val="0"/>
                <w:sz w:val="18"/>
                <w:szCs w:val="18"/>
                <w:highlight w:val="none"/>
                <w:lang w:bidi="ar"/>
              </w:rPr>
              <w:t>类货车</w:t>
            </w:r>
          </w:p>
        </w:tc>
        <w:tc>
          <w:tcPr>
            <w:tcW w:w="29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b/>
                <w:bCs/>
                <w:i w:val="0"/>
                <w:iCs w:val="0"/>
                <w:color w:val="auto"/>
                <w:kern w:val="0"/>
                <w:sz w:val="18"/>
                <w:szCs w:val="18"/>
                <w:u w:val="none"/>
                <w:lang w:val="en-US" w:eastAsia="zh-CN" w:bidi="ar"/>
              </w:rPr>
            </w:pPr>
            <w:r>
              <w:rPr>
                <w:rFonts w:hint="eastAsia" w:ascii="仿宋_GB2312" w:hAnsi="宋体" w:eastAsia="仿宋_GB2312" w:cs="仿宋_GB2312"/>
                <w:b/>
                <w:bCs/>
                <w:i w:val="0"/>
                <w:iCs w:val="0"/>
                <w:color w:val="auto"/>
                <w:kern w:val="0"/>
                <w:sz w:val="18"/>
                <w:szCs w:val="18"/>
                <w:u w:val="none"/>
                <w:lang w:val="en-US" w:eastAsia="zh-CN" w:bidi="ar"/>
              </w:rPr>
              <w:t>1.44</w:t>
            </w: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trike/>
                <w:dstrike w:val="0"/>
                <w:color w:val="auto"/>
                <w:sz w:val="18"/>
                <w:szCs w:val="18"/>
                <w:highlight w:val="none"/>
                <w:lang w:val="en-US"/>
              </w:rPr>
            </w:pPr>
            <w:r>
              <w:rPr>
                <w:rFonts w:hint="eastAsia" w:ascii="仿宋_GB2312" w:hAnsi="宋体" w:eastAsia="仿宋_GB2312" w:cs="仿宋_GB2312"/>
                <w:b/>
                <w:bCs/>
                <w:i w:val="0"/>
                <w:iCs w:val="0"/>
                <w:color w:val="auto"/>
                <w:kern w:val="0"/>
                <w:sz w:val="18"/>
                <w:szCs w:val="18"/>
                <w:u w:val="none"/>
                <w:lang w:val="en-US" w:eastAsia="zh-CN" w:bidi="ar"/>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trPr>
        <w:tc>
          <w:tcPr>
            <w:tcW w:w="9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Pr>
                <w:rFonts w:hint="eastAsia" w:ascii="仿宋_GB2312" w:hAnsi="仿宋_GB2312" w:eastAsia="仿宋_GB2312" w:cs="仿宋_GB2312"/>
                <w:sz w:val="18"/>
                <w:szCs w:val="18"/>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jc w:val="center"/>
              <w:textAlignment w:val="center"/>
              <w:rPr>
                <w:rFonts w:hint="eastAsia" w:ascii="仿宋_GB2312" w:hAnsi="仿宋_GB2312" w:eastAsia="仿宋_GB2312" w:cs="仿宋_GB2312"/>
                <w:color w:val="000000"/>
                <w:kern w:val="0"/>
                <w:sz w:val="18"/>
                <w:szCs w:val="18"/>
                <w:highlight w:val="none"/>
                <w:lang w:val="en-US" w:bidi="ar"/>
              </w:rPr>
            </w:pPr>
            <w:r>
              <w:rPr>
                <w:rFonts w:hint="eastAsia" w:ascii="仿宋_GB2312" w:hAnsi="仿宋_GB2312" w:eastAsia="仿宋_GB2312" w:cs="仿宋_GB2312"/>
                <w:color w:val="000000"/>
                <w:kern w:val="0"/>
                <w:sz w:val="18"/>
                <w:szCs w:val="18"/>
                <w:highlight w:val="none"/>
                <w:lang w:val="en-US" w:bidi="ar"/>
              </w:rPr>
              <w:t>4</w:t>
            </w:r>
            <w:r>
              <w:rPr>
                <w:rFonts w:hint="eastAsia" w:ascii="仿宋_GB2312" w:hAnsi="仿宋_GB2312" w:eastAsia="仿宋_GB2312" w:cs="仿宋_GB2312"/>
                <w:color w:val="000000"/>
                <w:kern w:val="0"/>
                <w:sz w:val="18"/>
                <w:szCs w:val="18"/>
                <w:highlight w:val="none"/>
                <w:lang w:bidi="ar"/>
              </w:rPr>
              <w:t>类货车</w:t>
            </w:r>
          </w:p>
        </w:tc>
        <w:tc>
          <w:tcPr>
            <w:tcW w:w="29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b/>
                <w:bCs/>
                <w:i w:val="0"/>
                <w:iCs w:val="0"/>
                <w:color w:val="auto"/>
                <w:kern w:val="0"/>
                <w:sz w:val="18"/>
                <w:szCs w:val="18"/>
                <w:u w:val="none"/>
                <w:lang w:val="en-US" w:eastAsia="zh-CN" w:bidi="ar"/>
              </w:rPr>
            </w:pPr>
            <w:r>
              <w:rPr>
                <w:rFonts w:hint="eastAsia" w:ascii="仿宋_GB2312" w:hAnsi="宋体" w:eastAsia="仿宋_GB2312" w:cs="仿宋_GB2312"/>
                <w:b/>
                <w:bCs/>
                <w:i w:val="0"/>
                <w:iCs w:val="0"/>
                <w:color w:val="auto"/>
                <w:kern w:val="0"/>
                <w:sz w:val="18"/>
                <w:szCs w:val="18"/>
                <w:u w:val="none"/>
                <w:lang w:val="en-US" w:eastAsia="zh-CN" w:bidi="ar"/>
              </w:rPr>
              <w:t>1.92</w:t>
            </w: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strike/>
                <w:dstrike w:val="0"/>
                <w:color w:val="auto"/>
                <w:sz w:val="18"/>
                <w:szCs w:val="18"/>
                <w:highlight w:val="none"/>
                <w:lang w:val="en-US"/>
              </w:rPr>
            </w:pPr>
            <w:r>
              <w:rPr>
                <w:rFonts w:hint="eastAsia" w:ascii="仿宋_GB2312" w:hAnsi="宋体" w:eastAsia="仿宋_GB2312" w:cs="仿宋_GB2312"/>
                <w:b/>
                <w:bCs/>
                <w:i w:val="0"/>
                <w:iCs w:val="0"/>
                <w:color w:val="auto"/>
                <w:kern w:val="0"/>
                <w:sz w:val="18"/>
                <w:szCs w:val="18"/>
                <w:u w:val="none"/>
                <w:lang w:val="en-US" w:eastAsia="zh-CN" w:bidi="ar"/>
              </w:rPr>
              <w:t>26.79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trPr>
        <w:tc>
          <w:tcPr>
            <w:tcW w:w="9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Pr>
                <w:rFonts w:hint="eastAsia" w:ascii="仿宋_GB2312" w:hAnsi="仿宋_GB2312" w:eastAsia="仿宋_GB2312" w:cs="仿宋_GB2312"/>
                <w:sz w:val="18"/>
                <w:szCs w:val="18"/>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jc w:val="center"/>
              <w:textAlignment w:val="center"/>
              <w:rPr>
                <w:rFonts w:hint="eastAsia" w:ascii="仿宋_GB2312" w:hAnsi="仿宋_GB2312" w:eastAsia="仿宋_GB2312" w:cs="仿宋_GB2312"/>
                <w:color w:val="000000"/>
                <w:kern w:val="0"/>
                <w:sz w:val="18"/>
                <w:szCs w:val="18"/>
                <w:highlight w:val="none"/>
                <w:lang w:val="en-US" w:bidi="ar"/>
              </w:rPr>
            </w:pPr>
            <w:r>
              <w:rPr>
                <w:rFonts w:hint="eastAsia" w:ascii="仿宋_GB2312" w:hAnsi="仿宋_GB2312" w:eastAsia="仿宋_GB2312" w:cs="仿宋_GB2312"/>
                <w:color w:val="000000"/>
                <w:kern w:val="0"/>
                <w:sz w:val="18"/>
                <w:szCs w:val="18"/>
                <w:highlight w:val="none"/>
                <w:lang w:val="en-US" w:bidi="ar"/>
              </w:rPr>
              <w:t>5</w:t>
            </w:r>
            <w:r>
              <w:rPr>
                <w:rFonts w:hint="eastAsia" w:ascii="仿宋_GB2312" w:hAnsi="仿宋_GB2312" w:eastAsia="仿宋_GB2312" w:cs="仿宋_GB2312"/>
                <w:color w:val="000000"/>
                <w:kern w:val="0"/>
                <w:sz w:val="18"/>
                <w:szCs w:val="18"/>
                <w:highlight w:val="none"/>
                <w:lang w:bidi="ar"/>
              </w:rPr>
              <w:t>类货车</w:t>
            </w:r>
          </w:p>
        </w:tc>
        <w:tc>
          <w:tcPr>
            <w:tcW w:w="29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b/>
                <w:bCs/>
                <w:i w:val="0"/>
                <w:iCs w:val="0"/>
                <w:color w:val="auto"/>
                <w:kern w:val="0"/>
                <w:sz w:val="18"/>
                <w:szCs w:val="18"/>
                <w:u w:val="none"/>
                <w:lang w:val="en-US" w:eastAsia="zh-CN" w:bidi="ar"/>
              </w:rPr>
            </w:pPr>
            <w:r>
              <w:rPr>
                <w:rFonts w:hint="eastAsia" w:ascii="仿宋_GB2312" w:hAnsi="宋体" w:eastAsia="仿宋_GB2312" w:cs="仿宋_GB2312"/>
                <w:b/>
                <w:bCs/>
                <w:i w:val="0"/>
                <w:iCs w:val="0"/>
                <w:color w:val="auto"/>
                <w:kern w:val="0"/>
                <w:sz w:val="18"/>
                <w:szCs w:val="18"/>
                <w:u w:val="none"/>
                <w:lang w:val="en-US" w:eastAsia="zh-CN" w:bidi="ar"/>
              </w:rPr>
              <w:t>2.27</w:t>
            </w: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trike/>
                <w:dstrike w:val="0"/>
                <w:color w:val="auto"/>
                <w:sz w:val="18"/>
                <w:szCs w:val="18"/>
                <w:highlight w:val="none"/>
                <w:lang w:val="en-US"/>
              </w:rPr>
            </w:pPr>
            <w:r>
              <w:rPr>
                <w:rFonts w:hint="eastAsia" w:ascii="仿宋_GB2312" w:hAnsi="宋体" w:eastAsia="仿宋_GB2312" w:cs="仿宋_GB2312"/>
                <w:b/>
                <w:bCs/>
                <w:i w:val="0"/>
                <w:iCs w:val="0"/>
                <w:color w:val="auto"/>
                <w:kern w:val="0"/>
                <w:sz w:val="18"/>
                <w:szCs w:val="18"/>
                <w:u w:val="none"/>
                <w:lang w:val="en-US" w:eastAsia="zh-CN" w:bidi="ar"/>
              </w:rPr>
              <w:t>31.67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trPr>
        <w:tc>
          <w:tcPr>
            <w:tcW w:w="9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Pr>
                <w:rFonts w:hint="eastAsia" w:ascii="仿宋_GB2312" w:hAnsi="仿宋_GB2312" w:eastAsia="仿宋_GB2312" w:cs="仿宋_GB2312"/>
                <w:sz w:val="18"/>
                <w:szCs w:val="18"/>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jc w:val="center"/>
              <w:textAlignment w:val="center"/>
              <w:rPr>
                <w:rFonts w:hint="eastAsia" w:ascii="仿宋_GB2312" w:hAnsi="仿宋_GB2312" w:eastAsia="仿宋_GB2312" w:cs="仿宋_GB2312"/>
                <w:color w:val="000000"/>
                <w:kern w:val="0"/>
                <w:sz w:val="18"/>
                <w:szCs w:val="18"/>
                <w:highlight w:val="none"/>
                <w:lang w:val="en-US" w:bidi="ar"/>
              </w:rPr>
            </w:pPr>
            <w:r>
              <w:rPr>
                <w:rFonts w:hint="eastAsia" w:ascii="仿宋_GB2312" w:hAnsi="仿宋_GB2312" w:eastAsia="仿宋_GB2312" w:cs="仿宋_GB2312"/>
                <w:color w:val="000000"/>
                <w:kern w:val="0"/>
                <w:sz w:val="18"/>
                <w:szCs w:val="18"/>
                <w:highlight w:val="none"/>
                <w:lang w:val="en-US" w:bidi="ar"/>
              </w:rPr>
              <w:t>6</w:t>
            </w:r>
            <w:r>
              <w:rPr>
                <w:rFonts w:hint="eastAsia" w:ascii="仿宋_GB2312" w:hAnsi="仿宋_GB2312" w:eastAsia="仿宋_GB2312" w:cs="仿宋_GB2312"/>
                <w:color w:val="000000"/>
                <w:kern w:val="0"/>
                <w:sz w:val="18"/>
                <w:szCs w:val="18"/>
                <w:highlight w:val="none"/>
                <w:lang w:bidi="ar"/>
              </w:rPr>
              <w:t>类货车</w:t>
            </w:r>
          </w:p>
        </w:tc>
        <w:tc>
          <w:tcPr>
            <w:tcW w:w="29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b/>
                <w:bCs/>
                <w:i w:val="0"/>
                <w:iCs w:val="0"/>
                <w:color w:val="auto"/>
                <w:kern w:val="0"/>
                <w:sz w:val="18"/>
                <w:szCs w:val="18"/>
                <w:u w:val="none"/>
                <w:lang w:val="en-US" w:eastAsia="zh-CN" w:bidi="ar"/>
              </w:rPr>
            </w:pPr>
            <w:r>
              <w:rPr>
                <w:rFonts w:hint="eastAsia" w:ascii="仿宋_GB2312" w:hAnsi="宋体" w:eastAsia="仿宋_GB2312" w:cs="仿宋_GB2312"/>
                <w:b/>
                <w:bCs/>
                <w:i w:val="0"/>
                <w:iCs w:val="0"/>
                <w:color w:val="auto"/>
                <w:kern w:val="0"/>
                <w:sz w:val="18"/>
                <w:szCs w:val="18"/>
                <w:u w:val="none"/>
                <w:lang w:val="en-US" w:eastAsia="zh-CN" w:bidi="ar"/>
              </w:rPr>
              <w:t>2.58</w:t>
            </w:r>
          </w:p>
        </w:tc>
        <w:tc>
          <w:tcPr>
            <w:tcW w:w="36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strike/>
                <w:dstrike w:val="0"/>
                <w:color w:val="auto"/>
                <w:sz w:val="18"/>
                <w:szCs w:val="18"/>
                <w:highlight w:val="none"/>
                <w:lang w:val="en-US"/>
              </w:rPr>
            </w:pPr>
            <w:r>
              <w:rPr>
                <w:rFonts w:hint="eastAsia" w:ascii="仿宋_GB2312" w:hAnsi="宋体" w:eastAsia="仿宋_GB2312" w:cs="仿宋_GB2312"/>
                <w:b/>
                <w:bCs/>
                <w:i w:val="0"/>
                <w:iCs w:val="0"/>
                <w:color w:val="auto"/>
                <w:kern w:val="0"/>
                <w:sz w:val="18"/>
                <w:szCs w:val="18"/>
                <w:u w:val="none"/>
                <w:lang w:val="en-US" w:eastAsia="zh-CN" w:bidi="ar"/>
              </w:rPr>
              <w:t>36.00</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trPr>
        <w:tc>
          <w:tcPr>
            <w:tcW w:w="24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textAlignment w:val="center"/>
              <w:rPr>
                <w:rFonts w:hint="eastAsia" w:ascii="仿宋_GB2312" w:hAnsi="仿宋_GB2312" w:eastAsia="仿宋_GB2312" w:cs="仿宋_GB2312"/>
                <w:color w:val="000000"/>
                <w:kern w:val="0"/>
                <w:sz w:val="18"/>
                <w:szCs w:val="18"/>
                <w:highlight w:val="none"/>
                <w:lang w:val="en-US" w:bidi="ar"/>
              </w:rPr>
            </w:pPr>
            <w:r>
              <w:rPr>
                <w:rFonts w:hint="eastAsia" w:ascii="仿宋_GB2312" w:hAnsi="仿宋_GB2312" w:eastAsia="仿宋_GB2312" w:cs="仿宋_GB2312"/>
                <w:b/>
                <w:bCs/>
                <w:color w:val="000000"/>
                <w:kern w:val="0"/>
                <w:sz w:val="18"/>
                <w:szCs w:val="18"/>
                <w:highlight w:val="none"/>
                <w:lang w:bidi="ar"/>
              </w:rPr>
              <w:t>大件运输货车及专项作业车</w:t>
            </w:r>
          </w:p>
        </w:tc>
        <w:tc>
          <w:tcPr>
            <w:tcW w:w="65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textAlignment w:val="center"/>
              <w:rPr>
                <w:rFonts w:hint="eastAsia" w:ascii="仿宋_GB2312" w:hAnsi="仿宋_GB2312" w:eastAsia="仿宋_GB2312" w:cs="仿宋_GB2312"/>
                <w:color w:val="000000"/>
                <w:kern w:val="0"/>
                <w:sz w:val="18"/>
                <w:szCs w:val="18"/>
                <w:highlight w:val="none"/>
                <w:lang w:val="en-US" w:bidi="ar"/>
              </w:rPr>
            </w:pPr>
            <w:r>
              <w:rPr>
                <w:rFonts w:hint="eastAsia" w:ascii="仿宋_GB2312" w:hAnsi="仿宋_GB2312" w:eastAsia="仿宋_GB2312" w:cs="仿宋_GB2312"/>
                <w:color w:val="000000"/>
                <w:kern w:val="0"/>
                <w:sz w:val="18"/>
                <w:szCs w:val="18"/>
                <w:highlight w:val="none"/>
                <w:lang w:val="en-US" w:bidi="ar"/>
              </w:rPr>
              <w:t>6</w:t>
            </w:r>
            <w:r>
              <w:rPr>
                <w:rFonts w:hint="eastAsia" w:ascii="仿宋_GB2312" w:hAnsi="仿宋_GB2312" w:eastAsia="仿宋_GB2312" w:cs="仿宋_GB2312"/>
                <w:color w:val="000000"/>
                <w:kern w:val="0"/>
                <w:sz w:val="18"/>
                <w:szCs w:val="18"/>
                <w:highlight w:val="none"/>
                <w:lang w:bidi="ar"/>
              </w:rPr>
              <w:t>类（轴）及以下大件运输货车按其实际车型分类执行货车收费标准。</w:t>
            </w:r>
            <w:r>
              <w:rPr>
                <w:rFonts w:hint="eastAsia" w:ascii="仿宋_GB2312" w:hAnsi="仿宋_GB2312" w:eastAsia="仿宋_GB2312" w:cs="仿宋_GB2312"/>
                <w:color w:val="000000"/>
                <w:kern w:val="0"/>
                <w:sz w:val="18"/>
                <w:szCs w:val="18"/>
                <w:highlight w:val="none"/>
                <w:lang w:val="en-US" w:bidi="ar"/>
              </w:rPr>
              <w:t>6</w:t>
            </w:r>
            <w:r>
              <w:rPr>
                <w:rFonts w:hint="eastAsia" w:ascii="仿宋_GB2312" w:hAnsi="仿宋_GB2312" w:eastAsia="仿宋_GB2312" w:cs="仿宋_GB2312"/>
                <w:color w:val="000000"/>
                <w:kern w:val="0"/>
                <w:sz w:val="18"/>
                <w:szCs w:val="18"/>
                <w:highlight w:val="none"/>
                <w:lang w:bidi="ar"/>
              </w:rPr>
              <w:t>类（轴）以上大件运输货车以</w:t>
            </w:r>
            <w:r>
              <w:rPr>
                <w:rFonts w:hint="eastAsia" w:ascii="仿宋_GB2312" w:hAnsi="仿宋_GB2312" w:eastAsia="仿宋_GB2312" w:cs="仿宋_GB2312"/>
                <w:color w:val="000000"/>
                <w:kern w:val="0"/>
                <w:sz w:val="18"/>
                <w:szCs w:val="18"/>
                <w:highlight w:val="none"/>
                <w:lang w:val="en-US" w:bidi="ar"/>
              </w:rPr>
              <w:t>6</w:t>
            </w:r>
            <w:r>
              <w:rPr>
                <w:rFonts w:hint="eastAsia" w:ascii="仿宋_GB2312" w:hAnsi="仿宋_GB2312" w:eastAsia="仿宋_GB2312" w:cs="仿宋_GB2312"/>
                <w:color w:val="000000"/>
                <w:kern w:val="0"/>
                <w:sz w:val="18"/>
                <w:szCs w:val="18"/>
                <w:highlight w:val="none"/>
                <w:lang w:bidi="ar"/>
              </w:rPr>
              <w:t>类（轴）货车收费标准为基数，每增加</w:t>
            </w:r>
            <w:r>
              <w:rPr>
                <w:rFonts w:hint="eastAsia" w:ascii="仿宋_GB2312" w:hAnsi="仿宋_GB2312" w:eastAsia="仿宋_GB2312" w:cs="仿宋_GB2312"/>
                <w:color w:val="000000"/>
                <w:kern w:val="0"/>
                <w:sz w:val="18"/>
                <w:szCs w:val="18"/>
                <w:highlight w:val="none"/>
                <w:lang w:val="en-US" w:bidi="ar"/>
              </w:rPr>
              <w:t>1</w:t>
            </w:r>
            <w:r>
              <w:rPr>
                <w:rFonts w:hint="eastAsia" w:ascii="仿宋_GB2312" w:hAnsi="仿宋_GB2312" w:eastAsia="仿宋_GB2312" w:cs="仿宋_GB2312"/>
                <w:color w:val="000000"/>
                <w:kern w:val="0"/>
                <w:sz w:val="18"/>
                <w:szCs w:val="18"/>
                <w:highlight w:val="none"/>
                <w:lang w:bidi="ar"/>
              </w:rPr>
              <w:t>轴递增</w:t>
            </w:r>
            <w:r>
              <w:rPr>
                <w:rFonts w:hint="eastAsia" w:ascii="仿宋_GB2312" w:hAnsi="仿宋_GB2312" w:eastAsia="仿宋_GB2312" w:cs="仿宋_GB2312"/>
                <w:color w:val="000000"/>
                <w:kern w:val="0"/>
                <w:sz w:val="18"/>
                <w:szCs w:val="18"/>
                <w:highlight w:val="none"/>
                <w:lang w:val="en-US" w:bidi="ar"/>
              </w:rPr>
              <w:t>0.2</w:t>
            </w:r>
            <w:r>
              <w:rPr>
                <w:rFonts w:hint="eastAsia" w:ascii="仿宋_GB2312" w:hAnsi="仿宋_GB2312" w:eastAsia="仿宋_GB2312" w:cs="仿宋_GB2312"/>
                <w:color w:val="000000"/>
                <w:kern w:val="0"/>
                <w:sz w:val="18"/>
                <w:szCs w:val="18"/>
                <w:highlight w:val="none"/>
                <w:lang w:bidi="ar"/>
              </w:rPr>
              <w:t>倍的基数，最高增加</w:t>
            </w:r>
            <w:r>
              <w:rPr>
                <w:rFonts w:hint="eastAsia" w:ascii="仿宋_GB2312" w:hAnsi="仿宋_GB2312" w:eastAsia="仿宋_GB2312" w:cs="仿宋_GB2312"/>
                <w:color w:val="000000"/>
                <w:kern w:val="0"/>
                <w:sz w:val="18"/>
                <w:szCs w:val="18"/>
                <w:highlight w:val="none"/>
                <w:lang w:val="en-US" w:bidi="ar"/>
              </w:rPr>
              <w:t>2.4</w:t>
            </w:r>
            <w:r>
              <w:rPr>
                <w:rFonts w:hint="eastAsia" w:ascii="仿宋_GB2312" w:hAnsi="仿宋_GB2312" w:eastAsia="仿宋_GB2312" w:cs="仿宋_GB2312"/>
                <w:color w:val="000000"/>
                <w:kern w:val="0"/>
                <w:sz w:val="18"/>
                <w:szCs w:val="18"/>
                <w:highlight w:val="none"/>
                <w:lang w:bidi="ar"/>
              </w:rPr>
              <w:t>倍的基数。</w:t>
            </w:r>
            <w:r>
              <w:rPr>
                <w:rFonts w:hint="eastAsia" w:ascii="仿宋_GB2312" w:hAnsi="仿宋_GB2312" w:eastAsia="仿宋_GB2312" w:cs="仿宋_GB2312"/>
                <w:color w:val="000000"/>
                <w:kern w:val="0"/>
                <w:sz w:val="18"/>
                <w:szCs w:val="18"/>
                <w:highlight w:val="none"/>
                <w:lang w:val="en-US" w:eastAsia="zh-CN" w:bidi="ar"/>
              </w:rPr>
              <w:t>6类（轴）及以下专项</w:t>
            </w:r>
            <w:r>
              <w:rPr>
                <w:rFonts w:hint="eastAsia" w:ascii="仿宋_GB2312" w:hAnsi="仿宋_GB2312" w:eastAsia="仿宋_GB2312" w:cs="仿宋_GB2312"/>
                <w:color w:val="000000"/>
                <w:kern w:val="0"/>
                <w:sz w:val="18"/>
                <w:szCs w:val="18"/>
                <w:highlight w:val="none"/>
                <w:lang w:bidi="ar"/>
              </w:rPr>
              <w:t>作业车</w:t>
            </w:r>
            <w:r>
              <w:rPr>
                <w:rFonts w:hint="eastAsia" w:ascii="仿宋_GB2312" w:hAnsi="仿宋_GB2312" w:eastAsia="仿宋_GB2312" w:cs="仿宋_GB2312"/>
                <w:color w:val="000000"/>
                <w:kern w:val="0"/>
                <w:sz w:val="18"/>
                <w:szCs w:val="18"/>
                <w:highlight w:val="none"/>
                <w:lang w:eastAsia="zh-CN" w:bidi="ar"/>
              </w:rPr>
              <w:t>按其实际车型分类执行货车收费标准，</w:t>
            </w:r>
            <w:r>
              <w:rPr>
                <w:rFonts w:hint="eastAsia" w:ascii="仿宋_GB2312" w:hAnsi="仿宋_GB2312" w:eastAsia="仿宋_GB2312" w:cs="仿宋_GB2312"/>
                <w:color w:val="000000"/>
                <w:kern w:val="0"/>
                <w:sz w:val="18"/>
                <w:szCs w:val="18"/>
                <w:highlight w:val="none"/>
                <w:lang w:val="en-US" w:eastAsia="zh-CN" w:bidi="ar"/>
              </w:rPr>
              <w:t>6类（轴）以上专项作业车执行大件运输货车收费标准</w:t>
            </w:r>
            <w:r>
              <w:rPr>
                <w:rFonts w:hint="eastAsia" w:ascii="仿宋_GB2312" w:hAnsi="仿宋_GB2312" w:eastAsia="仿宋_GB2312" w:cs="仿宋_GB2312"/>
                <w:color w:val="000000"/>
                <w:kern w:val="0"/>
                <w:sz w:val="18"/>
                <w:szCs w:val="18"/>
                <w:highlight w:val="none"/>
                <w:lang w:eastAsia="zh-CN" w:bidi="ar"/>
              </w:rPr>
              <w:t>。</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outlineLvl w:val="0"/>
        <w:rPr>
          <w:rFonts w:hint="eastAsia" w:eastAsia="黑体" w:cs="Times New Roman"/>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outlineLvl w:val="0"/>
        <w:rPr>
          <w:rFonts w:hint="default" w:ascii="Times New Roman" w:hAnsi="Times New Roman" w:eastAsia="黑体" w:cs="Times New Roman"/>
          <w:kern w:val="2"/>
          <w:sz w:val="32"/>
          <w:szCs w:val="32"/>
          <w:highlight w:val="none"/>
          <w:lang w:val="en-US" w:eastAsia="zh-CN" w:bidi="ar"/>
        </w:rPr>
      </w:pPr>
      <w:r>
        <w:rPr>
          <w:rFonts w:hint="eastAsia" w:eastAsia="黑体" w:cs="Times New Roman"/>
          <w:kern w:val="2"/>
          <w:sz w:val="32"/>
          <w:szCs w:val="32"/>
          <w:highlight w:val="none"/>
          <w:lang w:val="en-US" w:eastAsia="zh-CN" w:bidi="ar"/>
        </w:rPr>
        <w:t>六</w:t>
      </w:r>
      <w:r>
        <w:rPr>
          <w:rFonts w:hint="default" w:ascii="Times New Roman" w:hAnsi="Times New Roman" w:eastAsia="黑体" w:cs="Times New Roman"/>
          <w:kern w:val="2"/>
          <w:sz w:val="32"/>
          <w:szCs w:val="32"/>
          <w:highlight w:val="none"/>
          <w:lang w:val="en-US" w:eastAsia="zh-CN" w:bidi="ar"/>
        </w:rPr>
        <w:t>、与</w:t>
      </w:r>
      <w:r>
        <w:rPr>
          <w:rFonts w:hint="eastAsia" w:eastAsia="黑体" w:cs="Times New Roman"/>
          <w:kern w:val="2"/>
          <w:sz w:val="32"/>
          <w:szCs w:val="32"/>
          <w:highlight w:val="none"/>
          <w:lang w:val="en-US" w:eastAsia="zh-CN" w:bidi="ar"/>
        </w:rPr>
        <w:t>已通车</w:t>
      </w:r>
      <w:r>
        <w:rPr>
          <w:rFonts w:hint="eastAsia" w:ascii="Times New Roman" w:hAnsi="Times New Roman" w:eastAsia="黑体" w:cs="Times New Roman"/>
          <w:kern w:val="2"/>
          <w:sz w:val="32"/>
          <w:szCs w:val="32"/>
          <w:highlight w:val="none"/>
          <w:lang w:val="en-US" w:eastAsia="zh-CN" w:bidi="ar"/>
        </w:rPr>
        <w:t>黄河大桥</w:t>
      </w:r>
      <w:r>
        <w:rPr>
          <w:rFonts w:hint="eastAsia" w:eastAsia="黑体" w:cs="Times New Roman"/>
          <w:kern w:val="2"/>
          <w:sz w:val="32"/>
          <w:szCs w:val="32"/>
          <w:highlight w:val="none"/>
          <w:lang w:val="en-US" w:eastAsia="zh-CN" w:bidi="ar"/>
        </w:rPr>
        <w:t>投资造价及</w:t>
      </w:r>
      <w:r>
        <w:rPr>
          <w:rFonts w:hint="eastAsia" w:ascii="Times New Roman" w:hAnsi="Times New Roman" w:eastAsia="黑体" w:cs="Times New Roman"/>
          <w:kern w:val="2"/>
          <w:sz w:val="32"/>
          <w:szCs w:val="32"/>
          <w:highlight w:val="none"/>
          <w:lang w:val="en-US" w:eastAsia="zh-CN" w:bidi="ar"/>
        </w:rPr>
        <w:t>收费标准</w:t>
      </w:r>
      <w:r>
        <w:rPr>
          <w:rFonts w:hint="eastAsia" w:eastAsia="黑体" w:cs="Times New Roman"/>
          <w:kern w:val="2"/>
          <w:sz w:val="32"/>
          <w:szCs w:val="32"/>
          <w:highlight w:val="none"/>
          <w:lang w:val="en-US" w:eastAsia="zh-CN" w:bidi="ar"/>
        </w:rPr>
        <w:t>的</w:t>
      </w:r>
      <w:r>
        <w:rPr>
          <w:rFonts w:hint="default" w:ascii="Times New Roman" w:hAnsi="Times New Roman" w:eastAsia="黑体" w:cs="Times New Roman"/>
          <w:kern w:val="2"/>
          <w:sz w:val="32"/>
          <w:szCs w:val="32"/>
          <w:highlight w:val="none"/>
          <w:lang w:val="en-US" w:eastAsia="zh-CN" w:bidi="ar"/>
        </w:rPr>
        <w:t>对比</w:t>
      </w:r>
      <w:r>
        <w:rPr>
          <w:rFonts w:hint="eastAsia" w:eastAsia="黑体" w:cs="Times New Roman"/>
          <w:kern w:val="2"/>
          <w:sz w:val="32"/>
          <w:szCs w:val="32"/>
          <w:highlight w:val="none"/>
          <w:lang w:val="en-US" w:eastAsia="zh-CN" w:bidi="ar"/>
        </w:rPr>
        <w:t>分析</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一）与太佳黄河大桥对比。临猗黄河大桥单公里造价是太佳黄河大桥的204%。临猗黄河大桥拟定客1至客4收费标准分别为太佳黄河大桥收费标准的85%、85%、136%、166%，临猗黄河大桥拟定货1至货6收费标准分别为太佳黄河大桥收费标准的136%、145%、142%、148%、158%、164%，均低于临猗黄河大桥与太佳黄河大桥单公里造价比204%。</w:t>
      </w:r>
    </w:p>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outlineLvl w:val="0"/>
        <w:rPr>
          <w:rFonts w:hint="eastAsia"/>
          <w:lang w:val="en-US" w:eastAsia="zh-CN"/>
        </w:rPr>
      </w:pPr>
      <w:r>
        <w:rPr>
          <w:rFonts w:hint="eastAsia" w:ascii="仿宋_GB2312" w:hAnsi="仿宋_GB2312" w:eastAsia="仿宋_GB2312" w:cs="仿宋_GB2312"/>
          <w:color w:val="auto"/>
          <w:kern w:val="2"/>
          <w:sz w:val="32"/>
          <w:szCs w:val="32"/>
          <w:highlight w:val="none"/>
          <w:lang w:val="en-US" w:eastAsia="zh-CN" w:bidi="ar"/>
        </w:rPr>
        <w:t>（二）与晋蒙黄河大桥对比。临猗黄河大桥单公里造价是晋蒙黄河大桥的181%。临猗黄河大桥拟定客1至客4收费标准分别为晋蒙黄河大桥收费标准的107%、107%、129%、168%，临猗黄河大桥拟定货1至货6收费标准分别为晋蒙黄河大桥收费标准的119%、127%、125%、129%、132%、145%，均低于临猗黄河大桥与晋蒙黄河大桥单公里造价比181%。</w:t>
      </w:r>
    </w:p>
    <w:p>
      <w:pPr>
        <w:pStyle w:val="16"/>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三）与运宝黄河大桥对比。临猗黄河大桥单公里造价是运宝黄河大桥的110%。临猗黄河大桥拟定客1至客3收费标准分别为运宝黄河大桥收费标准的85%、85%、103%，低于临猗黄河大桥与运宝黄河大桥单公里造价比110%；临猗黄河大桥拟定客4、货1至货6收费标准分别为运宝黄河大桥收费标准的133%、114%、122%、122%、126%、128%、141%，略高于临猗黄河大桥与运宝黄河大桥单公里造价比110%。</w:t>
      </w:r>
    </w:p>
    <w:p>
      <w:pPr>
        <w:pStyle w:val="16"/>
        <w:spacing w:before="0" w:beforeAutospacing="0" w:after="0" w:afterAutospacing="0" w:line="560" w:lineRule="exact"/>
        <w:ind w:firstLine="640" w:firstLineChars="200"/>
        <w:jc w:val="both"/>
        <w:rPr>
          <w:rFonts w:hint="default" w:ascii="仿宋_GB2312" w:hAnsi="仿宋_GB2312" w:eastAsia="仿宋_GB2312" w:cs="仿宋_GB2312"/>
          <w:color w:val="auto"/>
          <w:kern w:val="2"/>
          <w:sz w:val="32"/>
          <w:szCs w:val="32"/>
          <w:highlight w:val="none"/>
          <w:lang w:val="en-US" w:eastAsia="zh-CN" w:bidi="ar"/>
        </w:rPr>
        <w:sectPr>
          <w:footerReference r:id="rId3" w:type="default"/>
          <w:pgSz w:w="11906" w:h="16838"/>
          <w:pgMar w:top="1871" w:right="1531" w:bottom="1871" w:left="1531" w:header="851" w:footer="1361"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_GB2312" w:hAnsi="仿宋_GB2312" w:eastAsia="仿宋_GB2312" w:cs="仿宋_GB2312"/>
          <w:color w:val="auto"/>
          <w:kern w:val="2"/>
          <w:sz w:val="32"/>
          <w:szCs w:val="32"/>
          <w:highlight w:val="none"/>
          <w:lang w:val="en-US" w:eastAsia="zh-CN" w:bidi="ar"/>
        </w:rPr>
        <w:t>临猗黄河大桥与三座已通车黄河大桥投资造价及车辆通行费收费标准的对比分析见下表：</w:t>
      </w:r>
    </w:p>
    <w:tbl>
      <w:tblPr>
        <w:tblStyle w:val="1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44"/>
        <w:gridCol w:w="1082"/>
        <w:gridCol w:w="1529"/>
        <w:gridCol w:w="1561"/>
        <w:gridCol w:w="845"/>
        <w:gridCol w:w="845"/>
        <w:gridCol w:w="845"/>
        <w:gridCol w:w="845"/>
        <w:gridCol w:w="845"/>
        <w:gridCol w:w="845"/>
        <w:gridCol w:w="845"/>
        <w:gridCol w:w="845"/>
        <w:gridCol w:w="845"/>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4560" w:type="dxa"/>
            <w:gridSpan w:val="1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b/>
                <w:bCs/>
                <w:i w:val="0"/>
                <w:iCs w:val="0"/>
                <w:color w:val="000000"/>
                <w:sz w:val="28"/>
                <w:szCs w:val="28"/>
                <w:u w:val="none"/>
              </w:rPr>
            </w:pPr>
            <w:r>
              <w:rPr>
                <w:rFonts w:hint="eastAsia" w:ascii="仿宋_GB2312" w:hAnsi="仿宋_GB2312" w:eastAsia="仿宋_GB2312" w:cs="仿宋_GB2312"/>
                <w:b/>
                <w:bCs/>
                <w:i w:val="0"/>
                <w:iCs w:val="0"/>
                <w:color w:val="000000"/>
                <w:kern w:val="0"/>
                <w:sz w:val="24"/>
                <w:szCs w:val="24"/>
                <w:u w:val="none"/>
                <w:lang w:val="en-US" w:eastAsia="zh-CN" w:bidi="ar"/>
              </w:rPr>
              <w:t>独立黄河大桥投资造价及车辆通行费收费标准对比表（一）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桥的里程</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（公里）</w:t>
            </w:r>
          </w:p>
        </w:tc>
        <w:tc>
          <w:tcPr>
            <w:tcW w:w="3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桥的投资造价（亿元）</w:t>
            </w:r>
          </w:p>
        </w:tc>
        <w:tc>
          <w:tcPr>
            <w:tcW w:w="844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车辆通行费收费标准（元/车·公里）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3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33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客车</w:t>
            </w:r>
          </w:p>
        </w:tc>
        <w:tc>
          <w:tcPr>
            <w:tcW w:w="50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总造价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单公里造价</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1类</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2类</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3类</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4类</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1类</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2类</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3类</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4类</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5类</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临猗黄河大桥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5.43 </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34.10 </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6.28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5.02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7.53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12.14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19.67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5.58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14.93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20.09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26.79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31.67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太佳黄河大桥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1.68 </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5.18 </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3.08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5.94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8.91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8.91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11.88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4.10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10.30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14.10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18.10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20.00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晋蒙黄河大桥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2.13 </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7.40 </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3.47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4.69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7.03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9.38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11.72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4.70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11.80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16.10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20.70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24.00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24.90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运宝黄河大桥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1.69 </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9.65 </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5.71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5.92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8.88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11.83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14.79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4.90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12.20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16.50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21.20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24.70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456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说明：1、临猗黄河大桥车辆通行费收费标准为拟定收费标准。2、运三黄河大桥属于公路铁路两用桥，其他黄河大桥为公路桥，两种桥单公里造价相差较大，收费标准未作对比。</w:t>
            </w:r>
          </w:p>
        </w:tc>
      </w:tr>
    </w:tbl>
    <w:p>
      <w:pPr>
        <w:ind w:firstLine="420" w:firstLineChars="200"/>
        <w:rPr>
          <w:rFonts w:hint="default"/>
          <w:lang w:val="en-US" w:eastAsia="zh-CN"/>
        </w:rPr>
      </w:pPr>
    </w:p>
    <w:p>
      <w:pPr>
        <w:pStyle w:val="2"/>
        <w:rPr>
          <w:rFonts w:hint="default"/>
          <w:lang w:val="en-US" w:eastAsia="zh-CN"/>
        </w:rPr>
      </w:pPr>
    </w:p>
    <w:p>
      <w:pPr>
        <w:ind w:firstLine="420" w:firstLineChars="200"/>
        <w:rPr>
          <w:rFonts w:hint="default"/>
          <w:lang w:val="en-US" w:eastAsia="zh-CN"/>
        </w:rPr>
      </w:pPr>
    </w:p>
    <w:tbl>
      <w:tblPr>
        <w:tblStyle w:val="1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30"/>
        <w:gridCol w:w="1275"/>
        <w:gridCol w:w="2895"/>
        <w:gridCol w:w="845"/>
        <w:gridCol w:w="845"/>
        <w:gridCol w:w="845"/>
        <w:gridCol w:w="845"/>
        <w:gridCol w:w="845"/>
        <w:gridCol w:w="845"/>
        <w:gridCol w:w="845"/>
        <w:gridCol w:w="845"/>
        <w:gridCol w:w="845"/>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14534"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4"/>
                <w:szCs w:val="24"/>
                <w:u w:val="none"/>
                <w:lang w:val="en-US" w:eastAsia="zh-CN" w:bidi="ar"/>
              </w:rPr>
              <w:t>独立黄河大桥投资造价及车辆通行费收费标准对比表（二）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单公里造价（亿元）</w:t>
            </w:r>
          </w:p>
        </w:tc>
        <w:tc>
          <w:tcPr>
            <w:tcW w:w="2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临猗黄河大桥单公里造价/其他黄河大桥单公里造价</w:t>
            </w:r>
          </w:p>
        </w:tc>
        <w:tc>
          <w:tcPr>
            <w:tcW w:w="843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拟定临猗黄河大桥车辆通行费收费标准/其他黄河大桥车辆通行费收费标准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33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客车</w:t>
            </w:r>
          </w:p>
        </w:tc>
        <w:tc>
          <w:tcPr>
            <w:tcW w:w="505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6" w:hRule="atLeast"/>
        </w:trPr>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1类</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2类</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3类</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4类</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1类</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2类</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3类</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4类</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5类</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临猗黄河大桥</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6.28 </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太佳黄河大桥</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3.08 </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晋蒙黄河大桥</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3.47 </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6"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运宝黄河大桥</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5.71 </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141%</w:t>
            </w:r>
          </w:p>
        </w:tc>
      </w:tr>
    </w:tbl>
    <w:p>
      <w:pPr>
        <w:ind w:firstLine="420" w:firstLineChars="200"/>
        <w:rPr>
          <w:rFonts w:hint="default"/>
          <w:lang w:val="en-US" w:eastAsia="zh-CN"/>
        </w:rPr>
        <w:sectPr>
          <w:pgSz w:w="16838" w:h="11906" w:orient="landscape"/>
          <w:pgMar w:top="1134" w:right="1134" w:bottom="1134" w:left="1134" w:header="851" w:footer="1361"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_GB2312" w:hAnsi="仿宋_GB2312" w:eastAsia="仿宋_GB2312" w:cs="仿宋_GB2312"/>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outlineLvl w:val="0"/>
        <w:rPr>
          <w:rFonts w:hint="default" w:ascii="Times New Roman" w:hAnsi="Times New Roman" w:eastAsia="黑体" w:cs="Times New Roman"/>
          <w:sz w:val="32"/>
          <w:szCs w:val="32"/>
          <w:highlight w:val="none"/>
          <w:lang w:val="en-US"/>
        </w:rPr>
      </w:pPr>
      <w:r>
        <w:rPr>
          <w:rFonts w:hint="eastAsia" w:eastAsia="黑体" w:cs="Times New Roman"/>
          <w:kern w:val="2"/>
          <w:sz w:val="32"/>
          <w:szCs w:val="32"/>
          <w:highlight w:val="none"/>
          <w:lang w:val="en-US" w:eastAsia="zh-CN" w:bidi="ar"/>
        </w:rPr>
        <w:t>七</w:t>
      </w:r>
      <w:r>
        <w:rPr>
          <w:rFonts w:hint="default" w:ascii="Times New Roman" w:hAnsi="Times New Roman" w:eastAsia="黑体" w:cs="Times New Roman"/>
          <w:kern w:val="2"/>
          <w:sz w:val="32"/>
          <w:szCs w:val="32"/>
          <w:highlight w:val="none"/>
          <w:lang w:val="en-US" w:eastAsia="zh-CN" w:bidi="ar"/>
        </w:rPr>
        <w:t>、影响分析</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outlineLvl w:val="1"/>
        <w:rPr>
          <w:rFonts w:hint="default" w:ascii="Times New Roman" w:hAnsi="Times New Roman" w:eastAsia="楷体_GB2312" w:cs="Times New Roman"/>
          <w:b/>
          <w:bCs/>
          <w:sz w:val="32"/>
          <w:szCs w:val="32"/>
          <w:highlight w:val="none"/>
          <w:lang w:val="en-US"/>
        </w:rPr>
      </w:pPr>
      <w:r>
        <w:rPr>
          <w:rFonts w:hint="default" w:ascii="Times New Roman" w:hAnsi="Times New Roman" w:eastAsia="楷体_GB2312" w:cs="Times New Roman"/>
          <w:b/>
          <w:bCs/>
          <w:kern w:val="2"/>
          <w:sz w:val="32"/>
          <w:szCs w:val="32"/>
          <w:highlight w:val="none"/>
          <w:lang w:val="en-US" w:eastAsia="zh-CN" w:bidi="ar"/>
        </w:rPr>
        <w:t>（一）进一步促进我省经济社会发展</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本项目通车运营后，打通了我省通往陕西的又一条“断头路”，形成横贯山西省西南部地区对外联系的交通大通道，缩短与周边发达地区的运输距离，加强了各区域的经济联系，对保障国家中部崛起战略的实施，促进区域经济发展具有重要意义。同时，对发挥城市群辐射带动作用，实现关中平原城市群基础设施互联互通、产业体系和产业布局优势互补</w:t>
      </w:r>
      <w:r>
        <w:rPr>
          <w:rFonts w:hint="eastAsia"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通过优化产业布局、以产促城、产城融合和城镇梯度发展，以产业大发展助推新型城镇化具有重要意义。</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outlineLvl w:val="1"/>
        <w:rPr>
          <w:rFonts w:hint="default" w:ascii="Times New Roman" w:hAnsi="Times New Roman" w:eastAsia="楷体_GB2312" w:cs="Times New Roman"/>
          <w:b/>
          <w:bCs/>
          <w:kern w:val="2"/>
          <w:sz w:val="32"/>
          <w:szCs w:val="32"/>
          <w:highlight w:val="none"/>
          <w:lang w:val="en-US" w:eastAsia="zh-CN" w:bidi="ar"/>
        </w:rPr>
      </w:pPr>
      <w:r>
        <w:rPr>
          <w:rFonts w:hint="eastAsia" w:ascii="Times New Roman" w:hAnsi="Times New Roman" w:eastAsia="楷体_GB2312" w:cs="Times New Roman"/>
          <w:b/>
          <w:bCs/>
          <w:kern w:val="2"/>
          <w:sz w:val="32"/>
          <w:szCs w:val="32"/>
          <w:highlight w:val="none"/>
          <w:lang w:val="en-US" w:eastAsia="zh-CN" w:bidi="ar"/>
        </w:rPr>
        <w:t>（二）促进我省交通运输行业高质量发展</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该项目定价方案符合国家对经营性公路项目收益率的相关规定，</w:t>
      </w:r>
      <w:r>
        <w:rPr>
          <w:rFonts w:hint="eastAsia" w:eastAsia="仿宋_GB2312" w:cs="Times New Roman"/>
          <w:kern w:val="2"/>
          <w:sz w:val="32"/>
          <w:szCs w:val="32"/>
          <w:highlight w:val="none"/>
          <w:shd w:val="clear" w:fill="FFFFFF"/>
          <w:lang w:val="en-US" w:eastAsia="zh-CN" w:bidi="ar"/>
        </w:rPr>
        <w:t>可满足该</w:t>
      </w:r>
      <w:r>
        <w:rPr>
          <w:rFonts w:hint="eastAsia" w:ascii="Times New Roman" w:hAnsi="Times New Roman" w:eastAsia="仿宋_GB2312" w:cs="Times New Roman"/>
          <w:kern w:val="2"/>
          <w:sz w:val="32"/>
          <w:szCs w:val="32"/>
          <w:highlight w:val="none"/>
          <w:shd w:val="clear" w:fill="FFFFFF"/>
          <w:lang w:val="en-US" w:eastAsia="zh-CN" w:bidi="ar"/>
        </w:rPr>
        <w:t>项目收回投资并有合理回报</w:t>
      </w:r>
      <w:r>
        <w:rPr>
          <w:rFonts w:hint="eastAsia" w:eastAsia="仿宋_GB2312" w:cs="Times New Roman"/>
          <w:kern w:val="2"/>
          <w:sz w:val="32"/>
          <w:szCs w:val="32"/>
          <w:highlight w:val="none"/>
          <w:shd w:val="clear" w:fill="FFFFFF"/>
          <w:lang w:val="en-US" w:eastAsia="zh-CN" w:bidi="ar"/>
        </w:rPr>
        <w:t>，</w:t>
      </w:r>
      <w:r>
        <w:rPr>
          <w:rFonts w:hint="default" w:ascii="Times New Roman" w:hAnsi="Times New Roman" w:eastAsia="仿宋_GB2312" w:cs="Times New Roman"/>
          <w:kern w:val="2"/>
          <w:sz w:val="32"/>
          <w:szCs w:val="32"/>
          <w:highlight w:val="none"/>
          <w:lang w:val="en-US" w:eastAsia="zh-CN" w:bidi="ar"/>
        </w:rPr>
        <w:t>有利于吸引更多社会资本方参与我省其他公路工程项目建设，促进我省交通运输行业高质量发展。</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outlineLvl w:val="1"/>
        <w:rPr>
          <w:rFonts w:hint="default" w:ascii="Times New Roman" w:hAnsi="Times New Roman" w:eastAsia="楷体_GB2312" w:cs="Times New Roman"/>
          <w:b/>
          <w:bCs/>
          <w:sz w:val="32"/>
          <w:szCs w:val="32"/>
          <w:highlight w:val="none"/>
          <w:lang w:val="en-US"/>
        </w:rPr>
      </w:pPr>
      <w:r>
        <w:rPr>
          <w:rFonts w:hint="default" w:ascii="Times New Roman" w:hAnsi="Times New Roman" w:eastAsia="楷体_GB2312" w:cs="Times New Roman"/>
          <w:b/>
          <w:bCs/>
          <w:kern w:val="2"/>
          <w:sz w:val="32"/>
          <w:szCs w:val="32"/>
          <w:highlight w:val="none"/>
          <w:lang w:val="en-US" w:eastAsia="zh-CN" w:bidi="ar"/>
        </w:rPr>
        <w:t>（</w:t>
      </w:r>
      <w:r>
        <w:rPr>
          <w:rFonts w:hint="eastAsia" w:ascii="Times New Roman" w:hAnsi="Times New Roman" w:eastAsia="楷体_GB2312" w:cs="Times New Roman"/>
          <w:b/>
          <w:bCs/>
          <w:kern w:val="2"/>
          <w:sz w:val="32"/>
          <w:szCs w:val="32"/>
          <w:highlight w:val="none"/>
          <w:lang w:val="en-US" w:eastAsia="zh-CN" w:bidi="ar"/>
        </w:rPr>
        <w:t>三</w:t>
      </w:r>
      <w:r>
        <w:rPr>
          <w:rFonts w:hint="default" w:ascii="Times New Roman" w:hAnsi="Times New Roman" w:eastAsia="楷体_GB2312" w:cs="Times New Roman"/>
          <w:b/>
          <w:bCs/>
          <w:kern w:val="2"/>
          <w:sz w:val="32"/>
          <w:szCs w:val="32"/>
          <w:highlight w:val="none"/>
          <w:lang w:val="en-US" w:eastAsia="zh-CN" w:bidi="ar"/>
        </w:rPr>
        <w:t>）</w:t>
      </w:r>
      <w:r>
        <w:rPr>
          <w:rFonts w:hint="eastAsia" w:ascii="Times New Roman" w:hAnsi="Times New Roman" w:eastAsia="楷体_GB2312" w:cs="Times New Roman"/>
          <w:b/>
          <w:bCs/>
          <w:kern w:val="2"/>
          <w:sz w:val="32"/>
          <w:szCs w:val="32"/>
          <w:highlight w:val="none"/>
          <w:lang w:val="en-US" w:eastAsia="zh-CN" w:bidi="ar"/>
        </w:rPr>
        <w:t>增加</w:t>
      </w:r>
      <w:r>
        <w:rPr>
          <w:rFonts w:hint="default" w:ascii="Times New Roman" w:hAnsi="Times New Roman" w:eastAsia="楷体_GB2312" w:cs="Times New Roman"/>
          <w:b/>
          <w:bCs/>
          <w:kern w:val="2"/>
          <w:sz w:val="32"/>
          <w:szCs w:val="32"/>
          <w:highlight w:val="none"/>
          <w:lang w:val="en-US" w:eastAsia="zh-CN" w:bidi="ar"/>
        </w:rPr>
        <w:t>公众出行路线选择</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s="Times New Roman"/>
          <w:kern w:val="2"/>
          <w:sz w:val="32"/>
          <w:szCs w:val="32"/>
          <w:highlight w:val="none"/>
          <w:lang w:val="en-US" w:eastAsia="zh-CN" w:bidi="ar"/>
        </w:rPr>
        <w:t>临猗黄河大桥及引线工程</w:t>
      </w:r>
      <w:r>
        <w:rPr>
          <w:rFonts w:hint="default" w:ascii="Times New Roman" w:hAnsi="Times New Roman" w:eastAsia="仿宋_GB2312" w:cs="Times New Roman"/>
          <w:kern w:val="2"/>
          <w:sz w:val="32"/>
          <w:szCs w:val="32"/>
          <w:highlight w:val="none"/>
          <w:lang w:val="en-US" w:eastAsia="zh-CN" w:bidi="ar"/>
        </w:rPr>
        <w:t>建成之前，运城地区跨越黄河通行</w:t>
      </w:r>
      <w:r>
        <w:rPr>
          <w:rFonts w:hint="eastAsia" w:ascii="Times New Roman" w:hAnsi="Times New Roman" w:eastAsia="仿宋_GB2312" w:cs="Times New Roman"/>
          <w:kern w:val="2"/>
          <w:sz w:val="32"/>
          <w:szCs w:val="32"/>
          <w:highlight w:val="none"/>
          <w:lang w:val="en-US" w:eastAsia="zh-CN" w:bidi="ar"/>
        </w:rPr>
        <w:t>晋、陕两省</w:t>
      </w:r>
      <w:r>
        <w:rPr>
          <w:rFonts w:hint="default" w:ascii="Times New Roman" w:hAnsi="Times New Roman" w:eastAsia="仿宋_GB2312" w:cs="Times New Roman"/>
          <w:kern w:val="2"/>
          <w:sz w:val="32"/>
          <w:szCs w:val="32"/>
          <w:highlight w:val="none"/>
          <w:lang w:val="en-US" w:eastAsia="zh-CN" w:bidi="ar"/>
        </w:rPr>
        <w:t>的运输通道</w:t>
      </w:r>
      <w:r>
        <w:rPr>
          <w:rFonts w:hint="eastAsia" w:ascii="Times New Roman" w:hAnsi="Times New Roman" w:eastAsia="仿宋_GB2312" w:cs="Times New Roman"/>
          <w:kern w:val="2"/>
          <w:sz w:val="32"/>
          <w:szCs w:val="32"/>
          <w:highlight w:val="none"/>
          <w:lang w:val="en-US" w:eastAsia="zh-CN" w:bidi="ar"/>
        </w:rPr>
        <w:t>有龙门黄河大桥和</w:t>
      </w:r>
      <w:r>
        <w:rPr>
          <w:rFonts w:hint="default" w:ascii="Times New Roman" w:hAnsi="Times New Roman" w:eastAsia="仿宋_GB2312" w:cs="Times New Roman"/>
          <w:kern w:val="2"/>
          <w:sz w:val="32"/>
          <w:szCs w:val="32"/>
          <w:highlight w:val="none"/>
          <w:lang w:val="en-US" w:eastAsia="zh-CN" w:bidi="ar"/>
        </w:rPr>
        <w:t>风陵渡黄河大桥</w:t>
      </w:r>
      <w:r>
        <w:rPr>
          <w:rFonts w:hint="eastAsia" w:ascii="Times New Roman" w:hAnsi="Times New Roman" w:eastAsia="仿宋_GB2312" w:cs="Times New Roman"/>
          <w:kern w:val="2"/>
          <w:sz w:val="32"/>
          <w:szCs w:val="32"/>
          <w:highlight w:val="none"/>
          <w:lang w:val="en-US" w:eastAsia="zh-CN" w:bidi="ar"/>
        </w:rPr>
        <w:t>，龙门</w:t>
      </w:r>
      <w:r>
        <w:rPr>
          <w:rFonts w:hint="default" w:ascii="Times New Roman" w:hAnsi="Times New Roman" w:eastAsia="仿宋_GB2312" w:cs="Times New Roman"/>
          <w:kern w:val="2"/>
          <w:sz w:val="32"/>
          <w:szCs w:val="32"/>
          <w:highlight w:val="none"/>
          <w:lang w:val="en-US" w:eastAsia="zh-CN" w:bidi="ar"/>
        </w:rPr>
        <w:t>黄河大桥为高速公路</w:t>
      </w:r>
      <w:r>
        <w:rPr>
          <w:rFonts w:hint="eastAsia" w:ascii="Times New Roman" w:hAnsi="Times New Roman" w:eastAsia="仿宋_GB2312" w:cs="Times New Roman"/>
          <w:kern w:val="2"/>
          <w:sz w:val="32"/>
          <w:szCs w:val="32"/>
          <w:highlight w:val="none"/>
          <w:lang w:val="en-US" w:eastAsia="zh-CN" w:bidi="ar"/>
        </w:rPr>
        <w:t>大桥</w:t>
      </w:r>
      <w:r>
        <w:rPr>
          <w:rFonts w:hint="default" w:ascii="Times New Roman" w:hAnsi="Times New Roman" w:eastAsia="仿宋_GB2312" w:cs="Times New Roman"/>
          <w:kern w:val="2"/>
          <w:sz w:val="32"/>
          <w:szCs w:val="32"/>
          <w:highlight w:val="none"/>
          <w:lang w:val="en-US" w:eastAsia="zh-CN" w:bidi="ar"/>
        </w:rPr>
        <w:t>，风陵渡黄河大桥为车辆免费通行的普通公路</w:t>
      </w:r>
      <w:r>
        <w:rPr>
          <w:rFonts w:hint="eastAsia" w:ascii="Times New Roman" w:hAnsi="Times New Roman" w:eastAsia="仿宋_GB2312" w:cs="Times New Roman"/>
          <w:kern w:val="2"/>
          <w:sz w:val="32"/>
          <w:szCs w:val="32"/>
          <w:highlight w:val="none"/>
          <w:lang w:val="en-US" w:eastAsia="zh-CN" w:bidi="ar"/>
        </w:rPr>
        <w:t>大桥</w:t>
      </w:r>
      <w:r>
        <w:rPr>
          <w:rFonts w:hint="eastAsia" w:ascii="仿宋_GB2312" w:hAnsi="仿宋_GB2312" w:eastAsia="仿宋_GB2312" w:cs="仿宋_GB2312"/>
          <w:kern w:val="2"/>
          <w:sz w:val="32"/>
          <w:szCs w:val="32"/>
          <w:highlight w:val="none"/>
          <w:lang w:val="en-US" w:eastAsia="zh-CN" w:bidi="ar"/>
        </w:rPr>
        <w:t>。本项目北距龙门黄河大桥约60公里，南距风陵渡黄河大桥约90公里，开通后将成为我省又一重要出省通道，为公众出行增加新路径，减少</w:t>
      </w:r>
      <w:r>
        <w:rPr>
          <w:rFonts w:hint="default" w:ascii="Times New Roman" w:hAnsi="Times New Roman" w:eastAsia="仿宋_GB2312" w:cs="Times New Roman"/>
          <w:kern w:val="2"/>
          <w:sz w:val="32"/>
          <w:szCs w:val="32"/>
          <w:highlight w:val="none"/>
          <w:lang w:val="en-US" w:eastAsia="zh-CN" w:bidi="ar"/>
        </w:rPr>
        <w:t>时间成本</w:t>
      </w:r>
      <w:r>
        <w:rPr>
          <w:rFonts w:hint="eastAsia" w:ascii="Times New Roman" w:hAnsi="Times New Roman" w:eastAsia="仿宋_GB2312" w:cs="Times New Roman"/>
          <w:kern w:val="2"/>
          <w:sz w:val="32"/>
          <w:szCs w:val="32"/>
          <w:highlight w:val="none"/>
          <w:lang w:val="en-US" w:eastAsia="zh-CN" w:bidi="ar"/>
        </w:rPr>
        <w:t>，提高</w:t>
      </w:r>
      <w:r>
        <w:rPr>
          <w:rFonts w:hint="default" w:ascii="Times New Roman" w:hAnsi="Times New Roman" w:eastAsia="仿宋_GB2312" w:cs="Times New Roman"/>
          <w:kern w:val="2"/>
          <w:sz w:val="32"/>
          <w:szCs w:val="32"/>
          <w:highlight w:val="none"/>
          <w:lang w:val="en-US" w:eastAsia="zh-CN" w:bidi="ar"/>
        </w:rPr>
        <w:t>行车安全舒适性。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outlineLvl w:val="0"/>
        <w:rPr>
          <w:rFonts w:hint="default" w:ascii="Times New Roman" w:hAnsi="Times New Roman" w:eastAsia="黑体" w:cs="Times New Roman"/>
          <w:sz w:val="32"/>
          <w:szCs w:val="32"/>
          <w:highlight w:val="none"/>
          <w:lang w:val="en-US"/>
        </w:rPr>
      </w:pPr>
      <w:r>
        <w:rPr>
          <w:rFonts w:hint="eastAsia" w:eastAsia="黑体" w:cs="Times New Roman"/>
          <w:kern w:val="2"/>
          <w:sz w:val="32"/>
          <w:szCs w:val="32"/>
          <w:highlight w:val="none"/>
          <w:lang w:val="en-US" w:eastAsia="zh-CN" w:bidi="ar"/>
        </w:rPr>
        <w:t>八</w:t>
      </w:r>
      <w:r>
        <w:rPr>
          <w:rFonts w:hint="default" w:ascii="Times New Roman" w:hAnsi="Times New Roman" w:eastAsia="黑体" w:cs="Times New Roman"/>
          <w:kern w:val="2"/>
          <w:sz w:val="32"/>
          <w:szCs w:val="32"/>
          <w:highlight w:val="none"/>
          <w:lang w:val="en-US" w:eastAsia="zh-CN" w:bidi="ar"/>
        </w:rPr>
        <w:t>、</w:t>
      </w:r>
      <w:r>
        <w:rPr>
          <w:rFonts w:hint="eastAsia" w:eastAsia="黑体" w:cs="Times New Roman"/>
          <w:kern w:val="2"/>
          <w:sz w:val="32"/>
          <w:szCs w:val="32"/>
          <w:highlight w:val="none"/>
          <w:lang w:val="en-US" w:eastAsia="zh-CN" w:bidi="ar"/>
        </w:rPr>
        <w:t>相关优惠政策</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outlineLvl w:val="1"/>
        <w:rPr>
          <w:rFonts w:hint="default" w:ascii="Times New Roman" w:hAnsi="Times New Roman" w:eastAsia="楷体_GB2312" w:cs="Times New Roman"/>
          <w:b/>
          <w:bCs/>
          <w:kern w:val="2"/>
          <w:sz w:val="32"/>
          <w:szCs w:val="32"/>
          <w:highlight w:val="none"/>
          <w:lang w:val="en-US" w:eastAsia="zh-CN" w:bidi="ar"/>
        </w:rPr>
      </w:pPr>
      <w:r>
        <w:rPr>
          <w:rFonts w:hint="eastAsia" w:ascii="Times New Roman" w:hAnsi="Times New Roman" w:eastAsia="楷体_GB2312" w:cs="Times New Roman"/>
          <w:b/>
          <w:bCs/>
          <w:kern w:val="2"/>
          <w:sz w:val="32"/>
          <w:szCs w:val="32"/>
          <w:highlight w:val="none"/>
          <w:lang w:val="en-US" w:eastAsia="zh-CN" w:bidi="ar"/>
        </w:rPr>
        <w:t>（一）差异化收费优惠政策</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根据</w:t>
      </w:r>
      <w:r>
        <w:rPr>
          <w:rFonts w:hint="eastAsia" w:ascii="仿宋_GB2312" w:hAnsi="仿宋_GB2312" w:eastAsia="仿宋_GB2312" w:cs="仿宋_GB2312"/>
          <w:strike w:val="0"/>
          <w:dstrike w:val="0"/>
          <w:color w:val="auto"/>
          <w:kern w:val="2"/>
          <w:sz w:val="32"/>
          <w:szCs w:val="32"/>
          <w:highlight w:val="none"/>
          <w:lang w:val="en-US" w:eastAsia="zh-CN" w:bidi="ar"/>
        </w:rPr>
        <w:t>山西省人民政府《关于同意调整我省高速公路车辆通行费收费标准的批复》(</w:t>
      </w:r>
      <w:r>
        <w:rPr>
          <w:rFonts w:hint="eastAsia" w:ascii="仿宋_GB2312" w:hAnsi="仿宋_GB2312" w:eastAsia="仿宋_GB2312" w:cs="仿宋_GB2312"/>
          <w:kern w:val="2"/>
          <w:sz w:val="32"/>
          <w:szCs w:val="32"/>
          <w:highlight w:val="none"/>
          <w:shd w:val="clear" w:fill="FFFFFF"/>
          <w:lang w:val="en-US" w:eastAsia="zh-CN" w:bidi="ar"/>
        </w:rPr>
        <w:t>晋政函〔2019〕126号）相关规定，</w:t>
      </w:r>
      <w:r>
        <w:rPr>
          <w:rFonts w:hint="default" w:ascii="Times New Roman" w:hAnsi="Times New Roman" w:eastAsia="仿宋_GB2312" w:cs="Times New Roman"/>
          <w:kern w:val="2"/>
          <w:sz w:val="32"/>
          <w:szCs w:val="32"/>
          <w:highlight w:val="none"/>
          <w:lang w:val="en-US" w:eastAsia="zh-CN" w:bidi="ar"/>
        </w:rPr>
        <w:t>鼓励经营单位在不改变计费方式、不提高收费标准的原则下，充分考虑本地车流量及道路拥堵等情况，自主实施差异化收费</w:t>
      </w:r>
      <w:r>
        <w:rPr>
          <w:rFonts w:hint="eastAsia" w:ascii="Times New Roman" w:hAnsi="Times New Roman" w:eastAsia="仿宋_GB2312" w:cs="Times New Roman"/>
          <w:kern w:val="2"/>
          <w:sz w:val="32"/>
          <w:szCs w:val="32"/>
          <w:highlight w:val="none"/>
          <w:lang w:val="en-US" w:eastAsia="zh-CN" w:bidi="ar"/>
        </w:rPr>
        <w:t>，降低通行成本，提高通行效率。</w:t>
      </w:r>
    </w:p>
    <w:bookmarkEnd w:id="2"/>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outlineLvl w:val="1"/>
        <w:rPr>
          <w:rFonts w:hint="default" w:ascii="Times New Roman" w:hAnsi="Times New Roman" w:eastAsia="楷体_GB2312" w:cs="Times New Roman"/>
          <w:b/>
          <w:bCs/>
          <w:kern w:val="2"/>
          <w:sz w:val="32"/>
          <w:szCs w:val="32"/>
          <w:highlight w:val="none"/>
          <w:lang w:val="en-US" w:eastAsia="zh-CN" w:bidi="ar"/>
        </w:rPr>
      </w:pPr>
      <w:r>
        <w:rPr>
          <w:rFonts w:hint="eastAsia" w:ascii="Times New Roman" w:hAnsi="Times New Roman" w:eastAsia="楷体_GB2312" w:cs="Times New Roman"/>
          <w:b/>
          <w:bCs/>
          <w:kern w:val="2"/>
          <w:sz w:val="32"/>
          <w:szCs w:val="32"/>
          <w:highlight w:val="none"/>
          <w:lang w:val="en-US" w:eastAsia="zh-CN" w:bidi="ar"/>
        </w:rPr>
        <w:t>（二）其他优惠政策</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收费公路管理条例》有关规定，该项目对军队和武警部队车辆，公安机关在辖区内收费公路上处理交通事故、执行正常巡逻任务和处置突发事件的统一标志的制式警车，经国务院交通主管部门或者省级人民政府批准执行抢险救灾任务的车辆，进行跨区作业的联合收割机、运输联合收割机（包括插秧机）的车辆，实施免费通行。</w:t>
      </w:r>
    </w:p>
    <w:p>
      <w:pPr>
        <w:numPr>
          <w:ilvl w:val="0"/>
          <w:numId w:val="0"/>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2.根据国家和省有关规定，对整车合法装载运输鲜活农产品的车辆、重大节假日期间行驶收费公路的七座及以下小型客车等车辆实施免费通行，对安装并使用ETC车载装置通行本项目的车辆予以优惠。</w:t>
      </w:r>
    </w:p>
    <w:p>
      <w:pPr>
        <w:pStyle w:val="2"/>
        <w:rPr>
          <w:rFonts w:hint="default"/>
        </w:rPr>
      </w:pPr>
    </w:p>
    <w:sectPr>
      <w:pgSz w:w="11906" w:h="16838"/>
      <w:pgMar w:top="1871" w:right="1531" w:bottom="1871" w:left="1531" w:header="851" w:footer="136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auto"/>
    <w:pitch w:val="default"/>
    <w:sig w:usb0="00000000"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DB154"/>
    <w:multiLevelType w:val="singleLevel"/>
    <w:tmpl w:val="ED3DB15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MTE4MWU3NDJhYmZjOGQ1OWEwMzNjNzFiOGUxYmIifQ=="/>
  </w:docVars>
  <w:rsids>
    <w:rsidRoot w:val="002B0712"/>
    <w:rsid w:val="0000021A"/>
    <w:rsid w:val="0000156F"/>
    <w:rsid w:val="00001E2D"/>
    <w:rsid w:val="00003FDD"/>
    <w:rsid w:val="00013137"/>
    <w:rsid w:val="000152DC"/>
    <w:rsid w:val="00016863"/>
    <w:rsid w:val="000170AE"/>
    <w:rsid w:val="000173E4"/>
    <w:rsid w:val="000179DC"/>
    <w:rsid w:val="0002117A"/>
    <w:rsid w:val="00022608"/>
    <w:rsid w:val="0003057C"/>
    <w:rsid w:val="00032504"/>
    <w:rsid w:val="00034708"/>
    <w:rsid w:val="00041415"/>
    <w:rsid w:val="000445B4"/>
    <w:rsid w:val="00044EF2"/>
    <w:rsid w:val="00045FF1"/>
    <w:rsid w:val="00054F23"/>
    <w:rsid w:val="000551A2"/>
    <w:rsid w:val="00056E67"/>
    <w:rsid w:val="0006275B"/>
    <w:rsid w:val="000658FD"/>
    <w:rsid w:val="000675F2"/>
    <w:rsid w:val="0007353A"/>
    <w:rsid w:val="00076089"/>
    <w:rsid w:val="0007760C"/>
    <w:rsid w:val="00081D32"/>
    <w:rsid w:val="00086C30"/>
    <w:rsid w:val="0008766F"/>
    <w:rsid w:val="00090FB8"/>
    <w:rsid w:val="00094841"/>
    <w:rsid w:val="000969AD"/>
    <w:rsid w:val="000A1146"/>
    <w:rsid w:val="000A6B13"/>
    <w:rsid w:val="000B5442"/>
    <w:rsid w:val="000B5869"/>
    <w:rsid w:val="000B6E81"/>
    <w:rsid w:val="000C2570"/>
    <w:rsid w:val="000C4168"/>
    <w:rsid w:val="000C7018"/>
    <w:rsid w:val="000D3E39"/>
    <w:rsid w:val="000D4C45"/>
    <w:rsid w:val="000E3FC3"/>
    <w:rsid w:val="000E5C1D"/>
    <w:rsid w:val="000F2839"/>
    <w:rsid w:val="00100668"/>
    <w:rsid w:val="00104343"/>
    <w:rsid w:val="00107EBB"/>
    <w:rsid w:val="00112BC1"/>
    <w:rsid w:val="00120D56"/>
    <w:rsid w:val="001305CA"/>
    <w:rsid w:val="00132640"/>
    <w:rsid w:val="0013531E"/>
    <w:rsid w:val="001417FD"/>
    <w:rsid w:val="001449BD"/>
    <w:rsid w:val="001466D1"/>
    <w:rsid w:val="0014783C"/>
    <w:rsid w:val="00150C17"/>
    <w:rsid w:val="00153508"/>
    <w:rsid w:val="0015430B"/>
    <w:rsid w:val="0015501D"/>
    <w:rsid w:val="0016504A"/>
    <w:rsid w:val="00165F29"/>
    <w:rsid w:val="00166D8D"/>
    <w:rsid w:val="0017093B"/>
    <w:rsid w:val="001721B1"/>
    <w:rsid w:val="001767FF"/>
    <w:rsid w:val="0018099E"/>
    <w:rsid w:val="001827FF"/>
    <w:rsid w:val="001835D5"/>
    <w:rsid w:val="001913AE"/>
    <w:rsid w:val="00193D86"/>
    <w:rsid w:val="00195477"/>
    <w:rsid w:val="001A1BCE"/>
    <w:rsid w:val="001A2487"/>
    <w:rsid w:val="001A678E"/>
    <w:rsid w:val="001B243B"/>
    <w:rsid w:val="001B44AD"/>
    <w:rsid w:val="001B4AE8"/>
    <w:rsid w:val="001C048E"/>
    <w:rsid w:val="001C5413"/>
    <w:rsid w:val="001D1BD3"/>
    <w:rsid w:val="001D6FF6"/>
    <w:rsid w:val="001D7BB2"/>
    <w:rsid w:val="001E308E"/>
    <w:rsid w:val="001E4F76"/>
    <w:rsid w:val="001F067A"/>
    <w:rsid w:val="001F0774"/>
    <w:rsid w:val="001F6556"/>
    <w:rsid w:val="001F672B"/>
    <w:rsid w:val="001F75FB"/>
    <w:rsid w:val="001F7DAE"/>
    <w:rsid w:val="0020012D"/>
    <w:rsid w:val="0020093B"/>
    <w:rsid w:val="0020597C"/>
    <w:rsid w:val="0020642D"/>
    <w:rsid w:val="00207852"/>
    <w:rsid w:val="00212CAD"/>
    <w:rsid w:val="002215C6"/>
    <w:rsid w:val="00224403"/>
    <w:rsid w:val="00225FE3"/>
    <w:rsid w:val="002309E1"/>
    <w:rsid w:val="00231B5C"/>
    <w:rsid w:val="00236863"/>
    <w:rsid w:val="00237CD4"/>
    <w:rsid w:val="0024770D"/>
    <w:rsid w:val="002505A2"/>
    <w:rsid w:val="00263132"/>
    <w:rsid w:val="0026654B"/>
    <w:rsid w:val="00267EC0"/>
    <w:rsid w:val="00275B81"/>
    <w:rsid w:val="0028151C"/>
    <w:rsid w:val="00284809"/>
    <w:rsid w:val="002850AB"/>
    <w:rsid w:val="00286CC1"/>
    <w:rsid w:val="002A43AF"/>
    <w:rsid w:val="002B0712"/>
    <w:rsid w:val="002B1D2C"/>
    <w:rsid w:val="002B4E24"/>
    <w:rsid w:val="002D73F0"/>
    <w:rsid w:val="002E2083"/>
    <w:rsid w:val="002E4803"/>
    <w:rsid w:val="002E7225"/>
    <w:rsid w:val="003021D5"/>
    <w:rsid w:val="0030341A"/>
    <w:rsid w:val="0030565B"/>
    <w:rsid w:val="00310BF9"/>
    <w:rsid w:val="003126A9"/>
    <w:rsid w:val="00316E08"/>
    <w:rsid w:val="0032139C"/>
    <w:rsid w:val="00325DCC"/>
    <w:rsid w:val="003312E1"/>
    <w:rsid w:val="00333E2C"/>
    <w:rsid w:val="00334466"/>
    <w:rsid w:val="003349C4"/>
    <w:rsid w:val="00336321"/>
    <w:rsid w:val="00341F2B"/>
    <w:rsid w:val="003532FE"/>
    <w:rsid w:val="00353517"/>
    <w:rsid w:val="003570D1"/>
    <w:rsid w:val="00363F31"/>
    <w:rsid w:val="00373426"/>
    <w:rsid w:val="0037506D"/>
    <w:rsid w:val="00375316"/>
    <w:rsid w:val="003818DC"/>
    <w:rsid w:val="003872EA"/>
    <w:rsid w:val="00390EB6"/>
    <w:rsid w:val="003B0D03"/>
    <w:rsid w:val="003B0DA7"/>
    <w:rsid w:val="003B13FE"/>
    <w:rsid w:val="003B35C5"/>
    <w:rsid w:val="003C24C7"/>
    <w:rsid w:val="003C467F"/>
    <w:rsid w:val="003D01D4"/>
    <w:rsid w:val="003D03CF"/>
    <w:rsid w:val="003D75AC"/>
    <w:rsid w:val="003E1142"/>
    <w:rsid w:val="003F06E6"/>
    <w:rsid w:val="003F694D"/>
    <w:rsid w:val="003F73C3"/>
    <w:rsid w:val="0040127B"/>
    <w:rsid w:val="004016E9"/>
    <w:rsid w:val="00403D92"/>
    <w:rsid w:val="00403DDE"/>
    <w:rsid w:val="004040F9"/>
    <w:rsid w:val="00404762"/>
    <w:rsid w:val="004106BD"/>
    <w:rsid w:val="00420833"/>
    <w:rsid w:val="004208FD"/>
    <w:rsid w:val="00420AE5"/>
    <w:rsid w:val="00424787"/>
    <w:rsid w:val="00425CD8"/>
    <w:rsid w:val="00427FBD"/>
    <w:rsid w:val="00435295"/>
    <w:rsid w:val="00443541"/>
    <w:rsid w:val="00443791"/>
    <w:rsid w:val="00444682"/>
    <w:rsid w:val="00445F89"/>
    <w:rsid w:val="00450378"/>
    <w:rsid w:val="00454D26"/>
    <w:rsid w:val="00455723"/>
    <w:rsid w:val="00466AA3"/>
    <w:rsid w:val="004765EA"/>
    <w:rsid w:val="004767EB"/>
    <w:rsid w:val="00477D69"/>
    <w:rsid w:val="00485A0C"/>
    <w:rsid w:val="00485BA8"/>
    <w:rsid w:val="004A3BB8"/>
    <w:rsid w:val="004A4C70"/>
    <w:rsid w:val="004A5330"/>
    <w:rsid w:val="004A7720"/>
    <w:rsid w:val="004B1786"/>
    <w:rsid w:val="004B3CFD"/>
    <w:rsid w:val="004B3E8F"/>
    <w:rsid w:val="004B5B76"/>
    <w:rsid w:val="004C0647"/>
    <w:rsid w:val="004C1B00"/>
    <w:rsid w:val="004C2566"/>
    <w:rsid w:val="004C27B3"/>
    <w:rsid w:val="004C50CE"/>
    <w:rsid w:val="004C558B"/>
    <w:rsid w:val="004C67C3"/>
    <w:rsid w:val="004C6ABD"/>
    <w:rsid w:val="004D1BEB"/>
    <w:rsid w:val="004E0863"/>
    <w:rsid w:val="004E55DA"/>
    <w:rsid w:val="004E5F0B"/>
    <w:rsid w:val="004E691F"/>
    <w:rsid w:val="004F195E"/>
    <w:rsid w:val="004F290F"/>
    <w:rsid w:val="004F623E"/>
    <w:rsid w:val="00501452"/>
    <w:rsid w:val="0050211B"/>
    <w:rsid w:val="0050518C"/>
    <w:rsid w:val="00506113"/>
    <w:rsid w:val="0051147A"/>
    <w:rsid w:val="005139C4"/>
    <w:rsid w:val="005220E5"/>
    <w:rsid w:val="00524A44"/>
    <w:rsid w:val="0052792D"/>
    <w:rsid w:val="00527E4B"/>
    <w:rsid w:val="00533A39"/>
    <w:rsid w:val="00534399"/>
    <w:rsid w:val="005372AC"/>
    <w:rsid w:val="005410F8"/>
    <w:rsid w:val="005414A0"/>
    <w:rsid w:val="005419B1"/>
    <w:rsid w:val="005428A7"/>
    <w:rsid w:val="00547294"/>
    <w:rsid w:val="00551BD2"/>
    <w:rsid w:val="00553C94"/>
    <w:rsid w:val="005574FC"/>
    <w:rsid w:val="00561350"/>
    <w:rsid w:val="005647E4"/>
    <w:rsid w:val="00567D12"/>
    <w:rsid w:val="00575598"/>
    <w:rsid w:val="00582429"/>
    <w:rsid w:val="005853BA"/>
    <w:rsid w:val="00587960"/>
    <w:rsid w:val="00595FD9"/>
    <w:rsid w:val="00597A25"/>
    <w:rsid w:val="005A149B"/>
    <w:rsid w:val="005A1793"/>
    <w:rsid w:val="005B22BA"/>
    <w:rsid w:val="005B5E5C"/>
    <w:rsid w:val="005B6401"/>
    <w:rsid w:val="005C0E9E"/>
    <w:rsid w:val="005C1EE8"/>
    <w:rsid w:val="005C6E40"/>
    <w:rsid w:val="005D06B9"/>
    <w:rsid w:val="005D6C32"/>
    <w:rsid w:val="005E311E"/>
    <w:rsid w:val="005E769B"/>
    <w:rsid w:val="005F4E0B"/>
    <w:rsid w:val="00600304"/>
    <w:rsid w:val="0060068B"/>
    <w:rsid w:val="00601809"/>
    <w:rsid w:val="0060441D"/>
    <w:rsid w:val="0060594B"/>
    <w:rsid w:val="00611FE6"/>
    <w:rsid w:val="0061368C"/>
    <w:rsid w:val="00613DC2"/>
    <w:rsid w:val="00614363"/>
    <w:rsid w:val="00614F0C"/>
    <w:rsid w:val="006436E2"/>
    <w:rsid w:val="00644553"/>
    <w:rsid w:val="00645720"/>
    <w:rsid w:val="00645CC8"/>
    <w:rsid w:val="00647C18"/>
    <w:rsid w:val="00651433"/>
    <w:rsid w:val="00654F92"/>
    <w:rsid w:val="00655C10"/>
    <w:rsid w:val="00662FDA"/>
    <w:rsid w:val="006638C5"/>
    <w:rsid w:val="006658CF"/>
    <w:rsid w:val="00694EA0"/>
    <w:rsid w:val="00695F0A"/>
    <w:rsid w:val="006A084C"/>
    <w:rsid w:val="006A16B4"/>
    <w:rsid w:val="006A3B12"/>
    <w:rsid w:val="006A42AA"/>
    <w:rsid w:val="006A6253"/>
    <w:rsid w:val="006B2152"/>
    <w:rsid w:val="006B2835"/>
    <w:rsid w:val="006B2B25"/>
    <w:rsid w:val="006B381A"/>
    <w:rsid w:val="006B7472"/>
    <w:rsid w:val="006C1C9D"/>
    <w:rsid w:val="006C2B60"/>
    <w:rsid w:val="006C5B35"/>
    <w:rsid w:val="006D13A4"/>
    <w:rsid w:val="006D2580"/>
    <w:rsid w:val="006D7802"/>
    <w:rsid w:val="006E248B"/>
    <w:rsid w:val="006F40CC"/>
    <w:rsid w:val="006F427B"/>
    <w:rsid w:val="007059D7"/>
    <w:rsid w:val="00707221"/>
    <w:rsid w:val="0071360E"/>
    <w:rsid w:val="00721F43"/>
    <w:rsid w:val="00722B93"/>
    <w:rsid w:val="007402CA"/>
    <w:rsid w:val="0074223B"/>
    <w:rsid w:val="00743D98"/>
    <w:rsid w:val="00744EA1"/>
    <w:rsid w:val="0074511F"/>
    <w:rsid w:val="0075122B"/>
    <w:rsid w:val="0075188C"/>
    <w:rsid w:val="00752C2A"/>
    <w:rsid w:val="00754452"/>
    <w:rsid w:val="00754B64"/>
    <w:rsid w:val="00782E05"/>
    <w:rsid w:val="00784A49"/>
    <w:rsid w:val="007867BD"/>
    <w:rsid w:val="00790300"/>
    <w:rsid w:val="00797BDB"/>
    <w:rsid w:val="007A5513"/>
    <w:rsid w:val="007B5120"/>
    <w:rsid w:val="007C49F9"/>
    <w:rsid w:val="007C60A4"/>
    <w:rsid w:val="007C7619"/>
    <w:rsid w:val="007D200D"/>
    <w:rsid w:val="007D56C7"/>
    <w:rsid w:val="007E60F5"/>
    <w:rsid w:val="007F1983"/>
    <w:rsid w:val="007F48AE"/>
    <w:rsid w:val="007F6FED"/>
    <w:rsid w:val="0080199B"/>
    <w:rsid w:val="00805EA1"/>
    <w:rsid w:val="00813DE4"/>
    <w:rsid w:val="00814FA9"/>
    <w:rsid w:val="00817E3D"/>
    <w:rsid w:val="008226CE"/>
    <w:rsid w:val="00822857"/>
    <w:rsid w:val="00823D8F"/>
    <w:rsid w:val="0083522D"/>
    <w:rsid w:val="008429D2"/>
    <w:rsid w:val="0084510F"/>
    <w:rsid w:val="00846998"/>
    <w:rsid w:val="008469FF"/>
    <w:rsid w:val="008470FD"/>
    <w:rsid w:val="0085078E"/>
    <w:rsid w:val="00851029"/>
    <w:rsid w:val="00853234"/>
    <w:rsid w:val="0086579B"/>
    <w:rsid w:val="008719EC"/>
    <w:rsid w:val="00877A14"/>
    <w:rsid w:val="008837AF"/>
    <w:rsid w:val="008926D4"/>
    <w:rsid w:val="00893D90"/>
    <w:rsid w:val="00897874"/>
    <w:rsid w:val="008A0ACD"/>
    <w:rsid w:val="008A445C"/>
    <w:rsid w:val="008A4FC2"/>
    <w:rsid w:val="008A59E4"/>
    <w:rsid w:val="008A7926"/>
    <w:rsid w:val="008B700B"/>
    <w:rsid w:val="008C02E3"/>
    <w:rsid w:val="008C2F7A"/>
    <w:rsid w:val="008C728D"/>
    <w:rsid w:val="008D40EF"/>
    <w:rsid w:val="008D4A14"/>
    <w:rsid w:val="008D6703"/>
    <w:rsid w:val="008D7A6A"/>
    <w:rsid w:val="008E3C7F"/>
    <w:rsid w:val="008E444B"/>
    <w:rsid w:val="008E4C12"/>
    <w:rsid w:val="008E6A8F"/>
    <w:rsid w:val="008F292B"/>
    <w:rsid w:val="008F4B5A"/>
    <w:rsid w:val="008F5928"/>
    <w:rsid w:val="008F6D2A"/>
    <w:rsid w:val="008F6EB2"/>
    <w:rsid w:val="00902C2A"/>
    <w:rsid w:val="00903380"/>
    <w:rsid w:val="00903F8B"/>
    <w:rsid w:val="00905F3A"/>
    <w:rsid w:val="0090695E"/>
    <w:rsid w:val="00906FBC"/>
    <w:rsid w:val="00912D07"/>
    <w:rsid w:val="009140BF"/>
    <w:rsid w:val="009147C7"/>
    <w:rsid w:val="00914FAD"/>
    <w:rsid w:val="00915C89"/>
    <w:rsid w:val="0092324C"/>
    <w:rsid w:val="00924C6D"/>
    <w:rsid w:val="00927E00"/>
    <w:rsid w:val="0093483F"/>
    <w:rsid w:val="0093487A"/>
    <w:rsid w:val="00942C4D"/>
    <w:rsid w:val="00945C3A"/>
    <w:rsid w:val="009578F7"/>
    <w:rsid w:val="009663E3"/>
    <w:rsid w:val="00970CCA"/>
    <w:rsid w:val="00970F63"/>
    <w:rsid w:val="00973103"/>
    <w:rsid w:val="00980BE9"/>
    <w:rsid w:val="009810EF"/>
    <w:rsid w:val="0099203D"/>
    <w:rsid w:val="00996E40"/>
    <w:rsid w:val="009A3287"/>
    <w:rsid w:val="009B4877"/>
    <w:rsid w:val="009B6E22"/>
    <w:rsid w:val="009C5B95"/>
    <w:rsid w:val="009C5C0C"/>
    <w:rsid w:val="009C709B"/>
    <w:rsid w:val="009C7B03"/>
    <w:rsid w:val="009D2FED"/>
    <w:rsid w:val="009E16CD"/>
    <w:rsid w:val="009E1C2C"/>
    <w:rsid w:val="009F0619"/>
    <w:rsid w:val="009F3844"/>
    <w:rsid w:val="009F3B10"/>
    <w:rsid w:val="009F5B60"/>
    <w:rsid w:val="009F6893"/>
    <w:rsid w:val="00A005A5"/>
    <w:rsid w:val="00A00D8D"/>
    <w:rsid w:val="00A01DE0"/>
    <w:rsid w:val="00A026E6"/>
    <w:rsid w:val="00A03CC5"/>
    <w:rsid w:val="00A04EDC"/>
    <w:rsid w:val="00A076AF"/>
    <w:rsid w:val="00A12452"/>
    <w:rsid w:val="00A12490"/>
    <w:rsid w:val="00A20783"/>
    <w:rsid w:val="00A22B00"/>
    <w:rsid w:val="00A22B36"/>
    <w:rsid w:val="00A2399E"/>
    <w:rsid w:val="00A275E2"/>
    <w:rsid w:val="00A31089"/>
    <w:rsid w:val="00A3755E"/>
    <w:rsid w:val="00A438F7"/>
    <w:rsid w:val="00A47026"/>
    <w:rsid w:val="00A5035D"/>
    <w:rsid w:val="00A52D59"/>
    <w:rsid w:val="00A55870"/>
    <w:rsid w:val="00A60E37"/>
    <w:rsid w:val="00A65B5A"/>
    <w:rsid w:val="00A66D98"/>
    <w:rsid w:val="00A75281"/>
    <w:rsid w:val="00A76C59"/>
    <w:rsid w:val="00A7740D"/>
    <w:rsid w:val="00A8079C"/>
    <w:rsid w:val="00A84DF2"/>
    <w:rsid w:val="00A84E3B"/>
    <w:rsid w:val="00A90CE7"/>
    <w:rsid w:val="00A934B3"/>
    <w:rsid w:val="00A93876"/>
    <w:rsid w:val="00A938BF"/>
    <w:rsid w:val="00A9578E"/>
    <w:rsid w:val="00A974BC"/>
    <w:rsid w:val="00AA02D2"/>
    <w:rsid w:val="00AB3145"/>
    <w:rsid w:val="00AB44E6"/>
    <w:rsid w:val="00AB55C3"/>
    <w:rsid w:val="00AB7A64"/>
    <w:rsid w:val="00AC2990"/>
    <w:rsid w:val="00AC4D85"/>
    <w:rsid w:val="00AC6B72"/>
    <w:rsid w:val="00AC703E"/>
    <w:rsid w:val="00AC745A"/>
    <w:rsid w:val="00AD10E6"/>
    <w:rsid w:val="00AD151C"/>
    <w:rsid w:val="00AD3458"/>
    <w:rsid w:val="00AE6F52"/>
    <w:rsid w:val="00AE7EF0"/>
    <w:rsid w:val="00AF227B"/>
    <w:rsid w:val="00AF3F4A"/>
    <w:rsid w:val="00B031DF"/>
    <w:rsid w:val="00B06D2B"/>
    <w:rsid w:val="00B17860"/>
    <w:rsid w:val="00B416F5"/>
    <w:rsid w:val="00B44062"/>
    <w:rsid w:val="00B44CD2"/>
    <w:rsid w:val="00B46481"/>
    <w:rsid w:val="00B46918"/>
    <w:rsid w:val="00B474F6"/>
    <w:rsid w:val="00B5378A"/>
    <w:rsid w:val="00B564ED"/>
    <w:rsid w:val="00B60C0D"/>
    <w:rsid w:val="00B63759"/>
    <w:rsid w:val="00B66548"/>
    <w:rsid w:val="00B73AAE"/>
    <w:rsid w:val="00B83C81"/>
    <w:rsid w:val="00B84801"/>
    <w:rsid w:val="00B8767B"/>
    <w:rsid w:val="00BA1CE7"/>
    <w:rsid w:val="00BA359F"/>
    <w:rsid w:val="00BA4AA9"/>
    <w:rsid w:val="00BB1885"/>
    <w:rsid w:val="00BB3544"/>
    <w:rsid w:val="00BB4388"/>
    <w:rsid w:val="00BB4647"/>
    <w:rsid w:val="00BB51D5"/>
    <w:rsid w:val="00BC381A"/>
    <w:rsid w:val="00BD3A27"/>
    <w:rsid w:val="00BE1FC5"/>
    <w:rsid w:val="00BE2BB9"/>
    <w:rsid w:val="00BE5FC4"/>
    <w:rsid w:val="00BF3A55"/>
    <w:rsid w:val="00BF3B7C"/>
    <w:rsid w:val="00BF45F5"/>
    <w:rsid w:val="00BF59D5"/>
    <w:rsid w:val="00BF5CF8"/>
    <w:rsid w:val="00C11402"/>
    <w:rsid w:val="00C1207D"/>
    <w:rsid w:val="00C144D6"/>
    <w:rsid w:val="00C2220C"/>
    <w:rsid w:val="00C2503E"/>
    <w:rsid w:val="00C4083E"/>
    <w:rsid w:val="00C410B8"/>
    <w:rsid w:val="00C42181"/>
    <w:rsid w:val="00C44CD1"/>
    <w:rsid w:val="00C52A7D"/>
    <w:rsid w:val="00C546AF"/>
    <w:rsid w:val="00C55302"/>
    <w:rsid w:val="00C5666B"/>
    <w:rsid w:val="00C61AE2"/>
    <w:rsid w:val="00C63176"/>
    <w:rsid w:val="00C63B64"/>
    <w:rsid w:val="00C70831"/>
    <w:rsid w:val="00C725A0"/>
    <w:rsid w:val="00C74D14"/>
    <w:rsid w:val="00C85C06"/>
    <w:rsid w:val="00C90FFE"/>
    <w:rsid w:val="00C9423A"/>
    <w:rsid w:val="00C94DF2"/>
    <w:rsid w:val="00C977E2"/>
    <w:rsid w:val="00CA0823"/>
    <w:rsid w:val="00CA1502"/>
    <w:rsid w:val="00CA2933"/>
    <w:rsid w:val="00CA4B77"/>
    <w:rsid w:val="00CA7EEA"/>
    <w:rsid w:val="00CB0112"/>
    <w:rsid w:val="00CB0C2D"/>
    <w:rsid w:val="00CB1EB4"/>
    <w:rsid w:val="00CB3DE7"/>
    <w:rsid w:val="00CC1565"/>
    <w:rsid w:val="00CC1F57"/>
    <w:rsid w:val="00CC3777"/>
    <w:rsid w:val="00CC65DA"/>
    <w:rsid w:val="00CD026B"/>
    <w:rsid w:val="00CD6BBE"/>
    <w:rsid w:val="00CD7B8A"/>
    <w:rsid w:val="00CE3094"/>
    <w:rsid w:val="00CF1DC1"/>
    <w:rsid w:val="00CF1E34"/>
    <w:rsid w:val="00CF37E8"/>
    <w:rsid w:val="00CF55FA"/>
    <w:rsid w:val="00CF5A99"/>
    <w:rsid w:val="00CF680C"/>
    <w:rsid w:val="00CF6DF1"/>
    <w:rsid w:val="00CF6E00"/>
    <w:rsid w:val="00D020ED"/>
    <w:rsid w:val="00D04097"/>
    <w:rsid w:val="00D228ED"/>
    <w:rsid w:val="00D23C83"/>
    <w:rsid w:val="00D2688C"/>
    <w:rsid w:val="00D36066"/>
    <w:rsid w:val="00D36D9F"/>
    <w:rsid w:val="00D40446"/>
    <w:rsid w:val="00D411FA"/>
    <w:rsid w:val="00D41A2C"/>
    <w:rsid w:val="00D4360A"/>
    <w:rsid w:val="00D44B18"/>
    <w:rsid w:val="00D4523D"/>
    <w:rsid w:val="00D46F1C"/>
    <w:rsid w:val="00D51B01"/>
    <w:rsid w:val="00D550BE"/>
    <w:rsid w:val="00D5556B"/>
    <w:rsid w:val="00D55FCE"/>
    <w:rsid w:val="00D5708C"/>
    <w:rsid w:val="00D608D7"/>
    <w:rsid w:val="00D71CC9"/>
    <w:rsid w:val="00D72B32"/>
    <w:rsid w:val="00D73958"/>
    <w:rsid w:val="00D74154"/>
    <w:rsid w:val="00D83C1A"/>
    <w:rsid w:val="00D83DBA"/>
    <w:rsid w:val="00D93153"/>
    <w:rsid w:val="00D9326A"/>
    <w:rsid w:val="00D96F80"/>
    <w:rsid w:val="00DA0924"/>
    <w:rsid w:val="00DA10FE"/>
    <w:rsid w:val="00DA1920"/>
    <w:rsid w:val="00DA4632"/>
    <w:rsid w:val="00DA659C"/>
    <w:rsid w:val="00DC2703"/>
    <w:rsid w:val="00DD0218"/>
    <w:rsid w:val="00DD05E7"/>
    <w:rsid w:val="00DE4C60"/>
    <w:rsid w:val="00DE584F"/>
    <w:rsid w:val="00DF14BB"/>
    <w:rsid w:val="00DF5BEA"/>
    <w:rsid w:val="00E012F6"/>
    <w:rsid w:val="00E01387"/>
    <w:rsid w:val="00E05FA5"/>
    <w:rsid w:val="00E102FA"/>
    <w:rsid w:val="00E138BE"/>
    <w:rsid w:val="00E20AAB"/>
    <w:rsid w:val="00E21F34"/>
    <w:rsid w:val="00E26B6D"/>
    <w:rsid w:val="00E330F5"/>
    <w:rsid w:val="00E363E5"/>
    <w:rsid w:val="00E420B0"/>
    <w:rsid w:val="00E440DE"/>
    <w:rsid w:val="00E4579B"/>
    <w:rsid w:val="00E47165"/>
    <w:rsid w:val="00E47236"/>
    <w:rsid w:val="00E504B3"/>
    <w:rsid w:val="00E56C0E"/>
    <w:rsid w:val="00E56FF8"/>
    <w:rsid w:val="00E6120C"/>
    <w:rsid w:val="00E63511"/>
    <w:rsid w:val="00E660D5"/>
    <w:rsid w:val="00E73DEF"/>
    <w:rsid w:val="00E74C06"/>
    <w:rsid w:val="00E75E0C"/>
    <w:rsid w:val="00E77772"/>
    <w:rsid w:val="00E80654"/>
    <w:rsid w:val="00E862D1"/>
    <w:rsid w:val="00E86FDE"/>
    <w:rsid w:val="00E871D8"/>
    <w:rsid w:val="00E95FF4"/>
    <w:rsid w:val="00E9701E"/>
    <w:rsid w:val="00EA015F"/>
    <w:rsid w:val="00EA02EE"/>
    <w:rsid w:val="00EA233A"/>
    <w:rsid w:val="00EA2EE4"/>
    <w:rsid w:val="00EA3549"/>
    <w:rsid w:val="00EA7B85"/>
    <w:rsid w:val="00EB1993"/>
    <w:rsid w:val="00EB4E68"/>
    <w:rsid w:val="00EB4F05"/>
    <w:rsid w:val="00EC2065"/>
    <w:rsid w:val="00EC566D"/>
    <w:rsid w:val="00EC5CAD"/>
    <w:rsid w:val="00ED5555"/>
    <w:rsid w:val="00EE0AC5"/>
    <w:rsid w:val="00EE49C1"/>
    <w:rsid w:val="00EF0A85"/>
    <w:rsid w:val="00EF0F3A"/>
    <w:rsid w:val="00EF43D0"/>
    <w:rsid w:val="00EF48F3"/>
    <w:rsid w:val="00EF58E3"/>
    <w:rsid w:val="00F01426"/>
    <w:rsid w:val="00F07F26"/>
    <w:rsid w:val="00F10EDC"/>
    <w:rsid w:val="00F20BE2"/>
    <w:rsid w:val="00F23810"/>
    <w:rsid w:val="00F243FC"/>
    <w:rsid w:val="00F2514F"/>
    <w:rsid w:val="00F26A5A"/>
    <w:rsid w:val="00F300B7"/>
    <w:rsid w:val="00F3578F"/>
    <w:rsid w:val="00F36FCE"/>
    <w:rsid w:val="00F4113B"/>
    <w:rsid w:val="00F43D1B"/>
    <w:rsid w:val="00F4554E"/>
    <w:rsid w:val="00F46284"/>
    <w:rsid w:val="00F467A0"/>
    <w:rsid w:val="00F47A2A"/>
    <w:rsid w:val="00F51E5B"/>
    <w:rsid w:val="00F527FE"/>
    <w:rsid w:val="00F52F32"/>
    <w:rsid w:val="00F57817"/>
    <w:rsid w:val="00F579F5"/>
    <w:rsid w:val="00F61E0D"/>
    <w:rsid w:val="00F63F77"/>
    <w:rsid w:val="00F67192"/>
    <w:rsid w:val="00F733D0"/>
    <w:rsid w:val="00F82805"/>
    <w:rsid w:val="00F853BF"/>
    <w:rsid w:val="00F90A9C"/>
    <w:rsid w:val="00F911F4"/>
    <w:rsid w:val="00F95C32"/>
    <w:rsid w:val="00FA00F0"/>
    <w:rsid w:val="00FA1F89"/>
    <w:rsid w:val="00FA4060"/>
    <w:rsid w:val="00FA6E93"/>
    <w:rsid w:val="00FA7410"/>
    <w:rsid w:val="00FB173F"/>
    <w:rsid w:val="00FB661E"/>
    <w:rsid w:val="00FC2C1B"/>
    <w:rsid w:val="00FC635C"/>
    <w:rsid w:val="00FD17E7"/>
    <w:rsid w:val="00FE30D4"/>
    <w:rsid w:val="00FE41A5"/>
    <w:rsid w:val="00FE7327"/>
    <w:rsid w:val="00FE7A45"/>
    <w:rsid w:val="00FF2CF8"/>
    <w:rsid w:val="00FF44AA"/>
    <w:rsid w:val="00FF49DE"/>
    <w:rsid w:val="00FF6391"/>
    <w:rsid w:val="011078C7"/>
    <w:rsid w:val="0116312F"/>
    <w:rsid w:val="01176EA7"/>
    <w:rsid w:val="01233A9E"/>
    <w:rsid w:val="012375FA"/>
    <w:rsid w:val="01303AC5"/>
    <w:rsid w:val="013637D1"/>
    <w:rsid w:val="013B2B96"/>
    <w:rsid w:val="0147153B"/>
    <w:rsid w:val="014D28C9"/>
    <w:rsid w:val="015754F6"/>
    <w:rsid w:val="015C2B0C"/>
    <w:rsid w:val="018D0F17"/>
    <w:rsid w:val="018E53BB"/>
    <w:rsid w:val="019422A6"/>
    <w:rsid w:val="01944054"/>
    <w:rsid w:val="01966B6F"/>
    <w:rsid w:val="019E3125"/>
    <w:rsid w:val="01A26771"/>
    <w:rsid w:val="01A7022B"/>
    <w:rsid w:val="01AA1AC9"/>
    <w:rsid w:val="01B65148"/>
    <w:rsid w:val="01BD7A4F"/>
    <w:rsid w:val="01C165E5"/>
    <w:rsid w:val="01CA3F1A"/>
    <w:rsid w:val="01CF1530"/>
    <w:rsid w:val="01D34B7C"/>
    <w:rsid w:val="01D54D98"/>
    <w:rsid w:val="01D95F0B"/>
    <w:rsid w:val="01DE1773"/>
    <w:rsid w:val="01E4322D"/>
    <w:rsid w:val="01E66FA5"/>
    <w:rsid w:val="01F40F97"/>
    <w:rsid w:val="02070CCA"/>
    <w:rsid w:val="020B07BA"/>
    <w:rsid w:val="020B3685"/>
    <w:rsid w:val="020C008E"/>
    <w:rsid w:val="02306473"/>
    <w:rsid w:val="023A4BFB"/>
    <w:rsid w:val="024141DC"/>
    <w:rsid w:val="024B6E08"/>
    <w:rsid w:val="026E6CF9"/>
    <w:rsid w:val="029A38EC"/>
    <w:rsid w:val="029A7D90"/>
    <w:rsid w:val="029F7154"/>
    <w:rsid w:val="02B0310F"/>
    <w:rsid w:val="02B524D4"/>
    <w:rsid w:val="02C056F6"/>
    <w:rsid w:val="02C31095"/>
    <w:rsid w:val="02C32E43"/>
    <w:rsid w:val="02CD5A6F"/>
    <w:rsid w:val="02D74B40"/>
    <w:rsid w:val="02D84414"/>
    <w:rsid w:val="02ED4364"/>
    <w:rsid w:val="02F05C02"/>
    <w:rsid w:val="02F32FFC"/>
    <w:rsid w:val="03174F3D"/>
    <w:rsid w:val="03190CB5"/>
    <w:rsid w:val="031C69F7"/>
    <w:rsid w:val="03211586"/>
    <w:rsid w:val="032D4760"/>
    <w:rsid w:val="032E18F5"/>
    <w:rsid w:val="032F2286"/>
    <w:rsid w:val="0334789D"/>
    <w:rsid w:val="033E071B"/>
    <w:rsid w:val="03435D32"/>
    <w:rsid w:val="035717DD"/>
    <w:rsid w:val="0363717A"/>
    <w:rsid w:val="036A23D8"/>
    <w:rsid w:val="036A7762"/>
    <w:rsid w:val="03767EB5"/>
    <w:rsid w:val="038A570F"/>
    <w:rsid w:val="038C592B"/>
    <w:rsid w:val="038D16A3"/>
    <w:rsid w:val="039C5442"/>
    <w:rsid w:val="039D18E6"/>
    <w:rsid w:val="03B804CE"/>
    <w:rsid w:val="03B824CB"/>
    <w:rsid w:val="03C10429"/>
    <w:rsid w:val="03C350C4"/>
    <w:rsid w:val="03D96696"/>
    <w:rsid w:val="03EA2651"/>
    <w:rsid w:val="03F51722"/>
    <w:rsid w:val="03F62DA4"/>
    <w:rsid w:val="03FD02C5"/>
    <w:rsid w:val="040000C7"/>
    <w:rsid w:val="04074FB1"/>
    <w:rsid w:val="041A1188"/>
    <w:rsid w:val="04212517"/>
    <w:rsid w:val="04247911"/>
    <w:rsid w:val="042E0790"/>
    <w:rsid w:val="043164D2"/>
    <w:rsid w:val="04357D70"/>
    <w:rsid w:val="04367644"/>
    <w:rsid w:val="044B1342"/>
    <w:rsid w:val="044E2BE0"/>
    <w:rsid w:val="045A1585"/>
    <w:rsid w:val="045A3333"/>
    <w:rsid w:val="04640655"/>
    <w:rsid w:val="0465429F"/>
    <w:rsid w:val="046B78CB"/>
    <w:rsid w:val="04702B56"/>
    <w:rsid w:val="04706FFA"/>
    <w:rsid w:val="047563BF"/>
    <w:rsid w:val="047A1C27"/>
    <w:rsid w:val="0482288A"/>
    <w:rsid w:val="048C3708"/>
    <w:rsid w:val="048D65BC"/>
    <w:rsid w:val="04910D1F"/>
    <w:rsid w:val="0495080F"/>
    <w:rsid w:val="04A44EF6"/>
    <w:rsid w:val="04BC3FEE"/>
    <w:rsid w:val="04C82992"/>
    <w:rsid w:val="04CE1F73"/>
    <w:rsid w:val="04D2076D"/>
    <w:rsid w:val="04D255BF"/>
    <w:rsid w:val="04F27A0F"/>
    <w:rsid w:val="04FA68C4"/>
    <w:rsid w:val="04FE4606"/>
    <w:rsid w:val="051A6F66"/>
    <w:rsid w:val="051C683A"/>
    <w:rsid w:val="05283431"/>
    <w:rsid w:val="052E656D"/>
    <w:rsid w:val="052F2A11"/>
    <w:rsid w:val="0530678A"/>
    <w:rsid w:val="054E1CE2"/>
    <w:rsid w:val="05502988"/>
    <w:rsid w:val="055C30DB"/>
    <w:rsid w:val="056D7096"/>
    <w:rsid w:val="056F1060"/>
    <w:rsid w:val="0571302A"/>
    <w:rsid w:val="05850883"/>
    <w:rsid w:val="05852631"/>
    <w:rsid w:val="058A5E9A"/>
    <w:rsid w:val="058E2BAF"/>
    <w:rsid w:val="058F34B0"/>
    <w:rsid w:val="059705B7"/>
    <w:rsid w:val="05976809"/>
    <w:rsid w:val="059B00A7"/>
    <w:rsid w:val="05A01219"/>
    <w:rsid w:val="05A351AD"/>
    <w:rsid w:val="05BE5B43"/>
    <w:rsid w:val="05D81EC4"/>
    <w:rsid w:val="05DB4947"/>
    <w:rsid w:val="05DE1D42"/>
    <w:rsid w:val="05E05ABA"/>
    <w:rsid w:val="05ED6429"/>
    <w:rsid w:val="05F94DCD"/>
    <w:rsid w:val="05FE0636"/>
    <w:rsid w:val="05FE5EB0"/>
    <w:rsid w:val="060379FA"/>
    <w:rsid w:val="060774EA"/>
    <w:rsid w:val="060A0D89"/>
    <w:rsid w:val="060E2B1D"/>
    <w:rsid w:val="062005AC"/>
    <w:rsid w:val="06253E14"/>
    <w:rsid w:val="062F6761"/>
    <w:rsid w:val="06336531"/>
    <w:rsid w:val="06345E06"/>
    <w:rsid w:val="063B3638"/>
    <w:rsid w:val="06420522"/>
    <w:rsid w:val="064222D0"/>
    <w:rsid w:val="064A5629"/>
    <w:rsid w:val="065A1D10"/>
    <w:rsid w:val="065F10D4"/>
    <w:rsid w:val="06640499"/>
    <w:rsid w:val="066B5CCB"/>
    <w:rsid w:val="066E30C6"/>
    <w:rsid w:val="06734B80"/>
    <w:rsid w:val="067526A6"/>
    <w:rsid w:val="06764670"/>
    <w:rsid w:val="06824DC3"/>
    <w:rsid w:val="06846D8D"/>
    <w:rsid w:val="06862B05"/>
    <w:rsid w:val="068648B3"/>
    <w:rsid w:val="06874187"/>
    <w:rsid w:val="06A50AB1"/>
    <w:rsid w:val="06A905A2"/>
    <w:rsid w:val="06AB60C8"/>
    <w:rsid w:val="06AE7966"/>
    <w:rsid w:val="06AF4DD3"/>
    <w:rsid w:val="06B07B82"/>
    <w:rsid w:val="06B238FA"/>
    <w:rsid w:val="06B70F10"/>
    <w:rsid w:val="06BA455D"/>
    <w:rsid w:val="06C453DB"/>
    <w:rsid w:val="06DA4BFF"/>
    <w:rsid w:val="06DA69AD"/>
    <w:rsid w:val="06E11AE9"/>
    <w:rsid w:val="06E23AB3"/>
    <w:rsid w:val="06EF18C7"/>
    <w:rsid w:val="06F061D0"/>
    <w:rsid w:val="06FF01C2"/>
    <w:rsid w:val="06FF4665"/>
    <w:rsid w:val="070457D8"/>
    <w:rsid w:val="070752C8"/>
    <w:rsid w:val="070954E4"/>
    <w:rsid w:val="07097292"/>
    <w:rsid w:val="070C28DE"/>
    <w:rsid w:val="07117EF5"/>
    <w:rsid w:val="07177C01"/>
    <w:rsid w:val="071F1A54"/>
    <w:rsid w:val="0721638A"/>
    <w:rsid w:val="073A569E"/>
    <w:rsid w:val="073A744C"/>
    <w:rsid w:val="07434552"/>
    <w:rsid w:val="074B3407"/>
    <w:rsid w:val="074D53D1"/>
    <w:rsid w:val="07593D76"/>
    <w:rsid w:val="075B5D40"/>
    <w:rsid w:val="07697D31"/>
    <w:rsid w:val="077961C6"/>
    <w:rsid w:val="077C7A64"/>
    <w:rsid w:val="077D169A"/>
    <w:rsid w:val="078B049B"/>
    <w:rsid w:val="078F59E9"/>
    <w:rsid w:val="079A613C"/>
    <w:rsid w:val="079B438E"/>
    <w:rsid w:val="07A1571D"/>
    <w:rsid w:val="07A56FBB"/>
    <w:rsid w:val="07B92732"/>
    <w:rsid w:val="07C22486"/>
    <w:rsid w:val="07D16002"/>
    <w:rsid w:val="07D478A0"/>
    <w:rsid w:val="07D72EEC"/>
    <w:rsid w:val="07F12200"/>
    <w:rsid w:val="081615FF"/>
    <w:rsid w:val="081E7E9B"/>
    <w:rsid w:val="08216DD1"/>
    <w:rsid w:val="082779D0"/>
    <w:rsid w:val="082F2D28"/>
    <w:rsid w:val="08326375"/>
    <w:rsid w:val="083640B7"/>
    <w:rsid w:val="0837398B"/>
    <w:rsid w:val="08386081"/>
    <w:rsid w:val="08391DD9"/>
    <w:rsid w:val="0842480A"/>
    <w:rsid w:val="084560A8"/>
    <w:rsid w:val="08674270"/>
    <w:rsid w:val="08766BA9"/>
    <w:rsid w:val="087B41C0"/>
    <w:rsid w:val="088210AA"/>
    <w:rsid w:val="0891753F"/>
    <w:rsid w:val="08931509"/>
    <w:rsid w:val="089A4646"/>
    <w:rsid w:val="089B03BE"/>
    <w:rsid w:val="089E3A0A"/>
    <w:rsid w:val="08A454C4"/>
    <w:rsid w:val="08AE00F1"/>
    <w:rsid w:val="08B46187"/>
    <w:rsid w:val="08B82D1E"/>
    <w:rsid w:val="08B86634"/>
    <w:rsid w:val="08C16076"/>
    <w:rsid w:val="08C6368D"/>
    <w:rsid w:val="08D062B9"/>
    <w:rsid w:val="08DD09D6"/>
    <w:rsid w:val="08DD4532"/>
    <w:rsid w:val="08E104C7"/>
    <w:rsid w:val="08F31FA8"/>
    <w:rsid w:val="08F655F4"/>
    <w:rsid w:val="08FA6E92"/>
    <w:rsid w:val="08FD2E27"/>
    <w:rsid w:val="09000221"/>
    <w:rsid w:val="09093579"/>
    <w:rsid w:val="09151F1E"/>
    <w:rsid w:val="09153CCC"/>
    <w:rsid w:val="091C14FF"/>
    <w:rsid w:val="091D0DD3"/>
    <w:rsid w:val="092E016D"/>
    <w:rsid w:val="09300B06"/>
    <w:rsid w:val="093700E7"/>
    <w:rsid w:val="093C56FD"/>
    <w:rsid w:val="09412D13"/>
    <w:rsid w:val="09457F83"/>
    <w:rsid w:val="094C3466"/>
    <w:rsid w:val="095011A8"/>
    <w:rsid w:val="095D5673"/>
    <w:rsid w:val="0969226A"/>
    <w:rsid w:val="096B5FE2"/>
    <w:rsid w:val="097029E9"/>
    <w:rsid w:val="097430E9"/>
    <w:rsid w:val="097529BD"/>
    <w:rsid w:val="09756E61"/>
    <w:rsid w:val="097906FF"/>
    <w:rsid w:val="097924AD"/>
    <w:rsid w:val="097A0BC6"/>
    <w:rsid w:val="0983332C"/>
    <w:rsid w:val="098552F6"/>
    <w:rsid w:val="09866978"/>
    <w:rsid w:val="09976DD7"/>
    <w:rsid w:val="099948FD"/>
    <w:rsid w:val="099A0675"/>
    <w:rsid w:val="099A2423"/>
    <w:rsid w:val="099D3F60"/>
    <w:rsid w:val="09B23C11"/>
    <w:rsid w:val="09B71227"/>
    <w:rsid w:val="09B94F9F"/>
    <w:rsid w:val="09C0632E"/>
    <w:rsid w:val="09C851E3"/>
    <w:rsid w:val="09CA53CA"/>
    <w:rsid w:val="09CB082F"/>
    <w:rsid w:val="09D75426"/>
    <w:rsid w:val="09E518F1"/>
    <w:rsid w:val="09E71B0D"/>
    <w:rsid w:val="09F47D86"/>
    <w:rsid w:val="09F75AC8"/>
    <w:rsid w:val="0A014251"/>
    <w:rsid w:val="0A026946"/>
    <w:rsid w:val="0A0B3CBF"/>
    <w:rsid w:val="0A124F9F"/>
    <w:rsid w:val="0A1755E4"/>
    <w:rsid w:val="0A1B17B6"/>
    <w:rsid w:val="0A402FCB"/>
    <w:rsid w:val="0A4707FD"/>
    <w:rsid w:val="0A6273E5"/>
    <w:rsid w:val="0A6767AA"/>
    <w:rsid w:val="0A6A629A"/>
    <w:rsid w:val="0A7964DD"/>
    <w:rsid w:val="0A82540C"/>
    <w:rsid w:val="0AAF1EFF"/>
    <w:rsid w:val="0AB13EC9"/>
    <w:rsid w:val="0AB56E10"/>
    <w:rsid w:val="0AB85257"/>
    <w:rsid w:val="0ABC2A64"/>
    <w:rsid w:val="0ACA6D38"/>
    <w:rsid w:val="0AD83203"/>
    <w:rsid w:val="0ADA51CD"/>
    <w:rsid w:val="0AE222D4"/>
    <w:rsid w:val="0AE32900"/>
    <w:rsid w:val="0AE71698"/>
    <w:rsid w:val="0AF10487"/>
    <w:rsid w:val="0AF10769"/>
    <w:rsid w:val="0B022976"/>
    <w:rsid w:val="0B024724"/>
    <w:rsid w:val="0B070711"/>
    <w:rsid w:val="0B1B7594"/>
    <w:rsid w:val="0B1C3A38"/>
    <w:rsid w:val="0B1C57E6"/>
    <w:rsid w:val="0B1F5FE5"/>
    <w:rsid w:val="0B212DFC"/>
    <w:rsid w:val="0B220922"/>
    <w:rsid w:val="0B2840D1"/>
    <w:rsid w:val="0B470389"/>
    <w:rsid w:val="0B472137"/>
    <w:rsid w:val="0B5F1B77"/>
    <w:rsid w:val="0B642CE9"/>
    <w:rsid w:val="0B674587"/>
    <w:rsid w:val="0B6902FF"/>
    <w:rsid w:val="0B6B051B"/>
    <w:rsid w:val="0B6E5916"/>
    <w:rsid w:val="0B7061D0"/>
    <w:rsid w:val="0B775D78"/>
    <w:rsid w:val="0B7F3FC7"/>
    <w:rsid w:val="0B8B471A"/>
    <w:rsid w:val="0B8E7D66"/>
    <w:rsid w:val="0B907F82"/>
    <w:rsid w:val="0B995089"/>
    <w:rsid w:val="0BA53A2D"/>
    <w:rsid w:val="0BB7361D"/>
    <w:rsid w:val="0BB80DAD"/>
    <w:rsid w:val="0BBA6DAD"/>
    <w:rsid w:val="0BBC2B25"/>
    <w:rsid w:val="0BBC48D3"/>
    <w:rsid w:val="0BC1013B"/>
    <w:rsid w:val="0BC11EE9"/>
    <w:rsid w:val="0BC32105"/>
    <w:rsid w:val="0BCA5242"/>
    <w:rsid w:val="0BD25EA5"/>
    <w:rsid w:val="0BD936D7"/>
    <w:rsid w:val="0BE107DE"/>
    <w:rsid w:val="0BE1433A"/>
    <w:rsid w:val="0BE91440"/>
    <w:rsid w:val="0BEE7BAF"/>
    <w:rsid w:val="0BF95B27"/>
    <w:rsid w:val="0C087B18"/>
    <w:rsid w:val="0C2506CA"/>
    <w:rsid w:val="0C2B1A59"/>
    <w:rsid w:val="0C3628D7"/>
    <w:rsid w:val="0C3E0AA9"/>
    <w:rsid w:val="0C3E178C"/>
    <w:rsid w:val="0C403756"/>
    <w:rsid w:val="0C405504"/>
    <w:rsid w:val="0C446421"/>
    <w:rsid w:val="0C48085D"/>
    <w:rsid w:val="0C4D5E73"/>
    <w:rsid w:val="0C4F3999"/>
    <w:rsid w:val="0C523489"/>
    <w:rsid w:val="0C564D28"/>
    <w:rsid w:val="0C607954"/>
    <w:rsid w:val="0C8C699B"/>
    <w:rsid w:val="0C8D626F"/>
    <w:rsid w:val="0C931AD8"/>
    <w:rsid w:val="0CA87BA7"/>
    <w:rsid w:val="0CBE467B"/>
    <w:rsid w:val="0CBF26C9"/>
    <w:rsid w:val="0CC25F19"/>
    <w:rsid w:val="0CC55A09"/>
    <w:rsid w:val="0CCC4FEA"/>
    <w:rsid w:val="0CDB6FDB"/>
    <w:rsid w:val="0CDE5845"/>
    <w:rsid w:val="0CE42333"/>
    <w:rsid w:val="0CEC11E8"/>
    <w:rsid w:val="0CF26C99"/>
    <w:rsid w:val="0CF602B9"/>
    <w:rsid w:val="0CFE2CC9"/>
    <w:rsid w:val="0D0A78C0"/>
    <w:rsid w:val="0D0D38A1"/>
    <w:rsid w:val="0D0E115E"/>
    <w:rsid w:val="0D1150F2"/>
    <w:rsid w:val="0D136775"/>
    <w:rsid w:val="0D1424ED"/>
    <w:rsid w:val="0D18022F"/>
    <w:rsid w:val="0D1A5D55"/>
    <w:rsid w:val="0D1C7D1F"/>
    <w:rsid w:val="0D244E26"/>
    <w:rsid w:val="0D2C7836"/>
    <w:rsid w:val="0D38442D"/>
    <w:rsid w:val="0D3D5EE8"/>
    <w:rsid w:val="0D477310"/>
    <w:rsid w:val="0D4C1C87"/>
    <w:rsid w:val="0D676AC1"/>
    <w:rsid w:val="0D6B4803"/>
    <w:rsid w:val="0D7A67F4"/>
    <w:rsid w:val="0D957AD2"/>
    <w:rsid w:val="0D961154"/>
    <w:rsid w:val="0D9E6986"/>
    <w:rsid w:val="0DA33F9D"/>
    <w:rsid w:val="0DBC0BBA"/>
    <w:rsid w:val="0DD248FB"/>
    <w:rsid w:val="0DD405FA"/>
    <w:rsid w:val="0DD915A4"/>
    <w:rsid w:val="0DDC300B"/>
    <w:rsid w:val="0DE50052"/>
    <w:rsid w:val="0DEA1BCB"/>
    <w:rsid w:val="0DED16BC"/>
    <w:rsid w:val="0DF26CD2"/>
    <w:rsid w:val="0DFC6DF4"/>
    <w:rsid w:val="0DFE7425"/>
    <w:rsid w:val="0DFF4F4B"/>
    <w:rsid w:val="0E122ED0"/>
    <w:rsid w:val="0E15476E"/>
    <w:rsid w:val="0E305316"/>
    <w:rsid w:val="0E487B6C"/>
    <w:rsid w:val="0E4A08BC"/>
    <w:rsid w:val="0E51367A"/>
    <w:rsid w:val="0E5A03D3"/>
    <w:rsid w:val="0E6605E3"/>
    <w:rsid w:val="0E6B25E0"/>
    <w:rsid w:val="0E7C659C"/>
    <w:rsid w:val="0E7F3EA7"/>
    <w:rsid w:val="0E9C279A"/>
    <w:rsid w:val="0EB14497"/>
    <w:rsid w:val="0EB40A9F"/>
    <w:rsid w:val="0EB6385C"/>
    <w:rsid w:val="0EC341CA"/>
    <w:rsid w:val="0EC35F79"/>
    <w:rsid w:val="0ECA37AB"/>
    <w:rsid w:val="0ECA5559"/>
    <w:rsid w:val="0ED168E7"/>
    <w:rsid w:val="0ED32660"/>
    <w:rsid w:val="0ED85EC8"/>
    <w:rsid w:val="0EDE2DB2"/>
    <w:rsid w:val="0EFC5547"/>
    <w:rsid w:val="0F0740B7"/>
    <w:rsid w:val="0F087E2F"/>
    <w:rsid w:val="0F0B2914"/>
    <w:rsid w:val="0F1113DA"/>
    <w:rsid w:val="0F135152"/>
    <w:rsid w:val="0F1405BA"/>
    <w:rsid w:val="0F16079E"/>
    <w:rsid w:val="0F1D38DB"/>
    <w:rsid w:val="0F205179"/>
    <w:rsid w:val="0F213556"/>
    <w:rsid w:val="0F225395"/>
    <w:rsid w:val="0F276507"/>
    <w:rsid w:val="0F2E3D3A"/>
    <w:rsid w:val="0F3155D8"/>
    <w:rsid w:val="0F3D3F7D"/>
    <w:rsid w:val="0F3FE53A"/>
    <w:rsid w:val="0F4277E5"/>
    <w:rsid w:val="0F501F02"/>
    <w:rsid w:val="0F542E03"/>
    <w:rsid w:val="0F543075"/>
    <w:rsid w:val="0F57570D"/>
    <w:rsid w:val="0F5D63CD"/>
    <w:rsid w:val="0F5F0397"/>
    <w:rsid w:val="0F5F275E"/>
    <w:rsid w:val="0F670FFA"/>
    <w:rsid w:val="0F7A2ADB"/>
    <w:rsid w:val="0F847DFE"/>
    <w:rsid w:val="0F8E3545"/>
    <w:rsid w:val="0F9F0794"/>
    <w:rsid w:val="0FAC2EB1"/>
    <w:rsid w:val="0FCF2EBC"/>
    <w:rsid w:val="0FD83CA6"/>
    <w:rsid w:val="0FDC3796"/>
    <w:rsid w:val="0FE73EE9"/>
    <w:rsid w:val="0FE8038D"/>
    <w:rsid w:val="0FE8213B"/>
    <w:rsid w:val="100827DD"/>
    <w:rsid w:val="101271B8"/>
    <w:rsid w:val="101A42BE"/>
    <w:rsid w:val="10246EEB"/>
    <w:rsid w:val="10282537"/>
    <w:rsid w:val="102B0279"/>
    <w:rsid w:val="1034712E"/>
    <w:rsid w:val="10390BE8"/>
    <w:rsid w:val="104D4694"/>
    <w:rsid w:val="10523A58"/>
    <w:rsid w:val="1054157E"/>
    <w:rsid w:val="107439CE"/>
    <w:rsid w:val="107514F4"/>
    <w:rsid w:val="10757746"/>
    <w:rsid w:val="107A6B0B"/>
    <w:rsid w:val="107F4121"/>
    <w:rsid w:val="10831E63"/>
    <w:rsid w:val="1088747A"/>
    <w:rsid w:val="108A6070"/>
    <w:rsid w:val="108D4A90"/>
    <w:rsid w:val="109B71AD"/>
    <w:rsid w:val="109E4EEF"/>
    <w:rsid w:val="10A1053B"/>
    <w:rsid w:val="10A87B1C"/>
    <w:rsid w:val="10AA5642"/>
    <w:rsid w:val="10AC13BA"/>
    <w:rsid w:val="10B912FE"/>
    <w:rsid w:val="10B95885"/>
    <w:rsid w:val="10C04E65"/>
    <w:rsid w:val="10C61D50"/>
    <w:rsid w:val="10CC55B8"/>
    <w:rsid w:val="10CD30DE"/>
    <w:rsid w:val="10CF50A9"/>
    <w:rsid w:val="10D206F5"/>
    <w:rsid w:val="10DB57FB"/>
    <w:rsid w:val="10E30B54"/>
    <w:rsid w:val="10FD39C4"/>
    <w:rsid w:val="11140D0D"/>
    <w:rsid w:val="112C24FB"/>
    <w:rsid w:val="112E0021"/>
    <w:rsid w:val="112F78F5"/>
    <w:rsid w:val="11416241"/>
    <w:rsid w:val="114333A1"/>
    <w:rsid w:val="114C04A7"/>
    <w:rsid w:val="11515ABE"/>
    <w:rsid w:val="11531836"/>
    <w:rsid w:val="115630D4"/>
    <w:rsid w:val="115D0906"/>
    <w:rsid w:val="116C28F7"/>
    <w:rsid w:val="117417AC"/>
    <w:rsid w:val="117B0D8C"/>
    <w:rsid w:val="11813EEC"/>
    <w:rsid w:val="118714DF"/>
    <w:rsid w:val="119360D6"/>
    <w:rsid w:val="11965BC6"/>
    <w:rsid w:val="11994D85"/>
    <w:rsid w:val="119A7465"/>
    <w:rsid w:val="11A42091"/>
    <w:rsid w:val="11AA3420"/>
    <w:rsid w:val="11B12A00"/>
    <w:rsid w:val="11BC387F"/>
    <w:rsid w:val="11C52008"/>
    <w:rsid w:val="11C72224"/>
    <w:rsid w:val="11E15093"/>
    <w:rsid w:val="11EE155E"/>
    <w:rsid w:val="11EE5A02"/>
    <w:rsid w:val="11F34DC7"/>
    <w:rsid w:val="11F36B75"/>
    <w:rsid w:val="11F50B3F"/>
    <w:rsid w:val="11FC3C7B"/>
    <w:rsid w:val="11FF376C"/>
    <w:rsid w:val="12154D3D"/>
    <w:rsid w:val="121A05A5"/>
    <w:rsid w:val="121C256F"/>
    <w:rsid w:val="122B4561"/>
    <w:rsid w:val="12374CB3"/>
    <w:rsid w:val="123A47A4"/>
    <w:rsid w:val="12435D4E"/>
    <w:rsid w:val="12485112"/>
    <w:rsid w:val="125535EC"/>
    <w:rsid w:val="12597320"/>
    <w:rsid w:val="125A6BF4"/>
    <w:rsid w:val="125C0BBE"/>
    <w:rsid w:val="125F6DB3"/>
    <w:rsid w:val="12617373"/>
    <w:rsid w:val="12655CC4"/>
    <w:rsid w:val="12695089"/>
    <w:rsid w:val="1272218F"/>
    <w:rsid w:val="127E6D86"/>
    <w:rsid w:val="128819B3"/>
    <w:rsid w:val="128B152B"/>
    <w:rsid w:val="128F2D41"/>
    <w:rsid w:val="129465AA"/>
    <w:rsid w:val="12AD31C8"/>
    <w:rsid w:val="12B409FA"/>
    <w:rsid w:val="12B427A8"/>
    <w:rsid w:val="12B44556"/>
    <w:rsid w:val="12C109B6"/>
    <w:rsid w:val="12D76496"/>
    <w:rsid w:val="12DE7825"/>
    <w:rsid w:val="12E82452"/>
    <w:rsid w:val="12FB03D7"/>
    <w:rsid w:val="130C25E4"/>
    <w:rsid w:val="13111E52"/>
    <w:rsid w:val="131274CE"/>
    <w:rsid w:val="13143247"/>
    <w:rsid w:val="131B2827"/>
    <w:rsid w:val="132F0080"/>
    <w:rsid w:val="133135B1"/>
    <w:rsid w:val="13385187"/>
    <w:rsid w:val="134358DA"/>
    <w:rsid w:val="134A0A16"/>
    <w:rsid w:val="134A310C"/>
    <w:rsid w:val="134A6C68"/>
    <w:rsid w:val="1356385F"/>
    <w:rsid w:val="1360648C"/>
    <w:rsid w:val="13637D2A"/>
    <w:rsid w:val="13693592"/>
    <w:rsid w:val="136A10B9"/>
    <w:rsid w:val="138A3509"/>
    <w:rsid w:val="139B74C4"/>
    <w:rsid w:val="13A50343"/>
    <w:rsid w:val="13A66595"/>
    <w:rsid w:val="13BF7656"/>
    <w:rsid w:val="13C133CE"/>
    <w:rsid w:val="13C44C6D"/>
    <w:rsid w:val="13CA1B57"/>
    <w:rsid w:val="13CE5AEB"/>
    <w:rsid w:val="13DB3D64"/>
    <w:rsid w:val="13E1581F"/>
    <w:rsid w:val="13E26EA1"/>
    <w:rsid w:val="13F015BE"/>
    <w:rsid w:val="13FD3CDB"/>
    <w:rsid w:val="14157276"/>
    <w:rsid w:val="14184FB8"/>
    <w:rsid w:val="141A2ADF"/>
    <w:rsid w:val="141B23B3"/>
    <w:rsid w:val="141F6347"/>
    <w:rsid w:val="143646D7"/>
    <w:rsid w:val="1437543F"/>
    <w:rsid w:val="143C0CA7"/>
    <w:rsid w:val="143C4803"/>
    <w:rsid w:val="143F42F3"/>
    <w:rsid w:val="144933C4"/>
    <w:rsid w:val="14495172"/>
    <w:rsid w:val="144E4536"/>
    <w:rsid w:val="146D0E60"/>
    <w:rsid w:val="14720225"/>
    <w:rsid w:val="14777F31"/>
    <w:rsid w:val="14795A57"/>
    <w:rsid w:val="148368D6"/>
    <w:rsid w:val="148F5D32"/>
    <w:rsid w:val="14902DA1"/>
    <w:rsid w:val="14AB1989"/>
    <w:rsid w:val="14B4083D"/>
    <w:rsid w:val="14B720DC"/>
    <w:rsid w:val="14C173FE"/>
    <w:rsid w:val="14D013EF"/>
    <w:rsid w:val="14E76E65"/>
    <w:rsid w:val="14EA425F"/>
    <w:rsid w:val="150572EB"/>
    <w:rsid w:val="151237B6"/>
    <w:rsid w:val="1514752E"/>
    <w:rsid w:val="15211C4B"/>
    <w:rsid w:val="15227E9D"/>
    <w:rsid w:val="152E4A94"/>
    <w:rsid w:val="153320AA"/>
    <w:rsid w:val="153876C0"/>
    <w:rsid w:val="153951E6"/>
    <w:rsid w:val="154A11A2"/>
    <w:rsid w:val="154A1CA9"/>
    <w:rsid w:val="15597637"/>
    <w:rsid w:val="15634011"/>
    <w:rsid w:val="156404B5"/>
    <w:rsid w:val="156F6E5A"/>
    <w:rsid w:val="15853F88"/>
    <w:rsid w:val="15875F52"/>
    <w:rsid w:val="159266A5"/>
    <w:rsid w:val="15973CBB"/>
    <w:rsid w:val="159B19FD"/>
    <w:rsid w:val="159B7C4F"/>
    <w:rsid w:val="15AF54A9"/>
    <w:rsid w:val="15B30AF5"/>
    <w:rsid w:val="15B50D11"/>
    <w:rsid w:val="15B900D5"/>
    <w:rsid w:val="15E92769"/>
    <w:rsid w:val="15E96C0C"/>
    <w:rsid w:val="15ED6EB7"/>
    <w:rsid w:val="15EE086D"/>
    <w:rsid w:val="15F38BD2"/>
    <w:rsid w:val="15F64E85"/>
    <w:rsid w:val="15FA2BC8"/>
    <w:rsid w:val="15FD6214"/>
    <w:rsid w:val="15FD7FC2"/>
    <w:rsid w:val="15FF01DE"/>
    <w:rsid w:val="16027CCE"/>
    <w:rsid w:val="16225C7A"/>
    <w:rsid w:val="16273291"/>
    <w:rsid w:val="162D4D4B"/>
    <w:rsid w:val="16302145"/>
    <w:rsid w:val="16331C36"/>
    <w:rsid w:val="1635775C"/>
    <w:rsid w:val="165247B2"/>
    <w:rsid w:val="166B13D0"/>
    <w:rsid w:val="16774218"/>
    <w:rsid w:val="16781D3E"/>
    <w:rsid w:val="16832BBD"/>
    <w:rsid w:val="16895CFA"/>
    <w:rsid w:val="168C1346"/>
    <w:rsid w:val="169E79F7"/>
    <w:rsid w:val="169F1079"/>
    <w:rsid w:val="16A17BA7"/>
    <w:rsid w:val="16A50D85"/>
    <w:rsid w:val="16B77CBE"/>
    <w:rsid w:val="16B965DF"/>
    <w:rsid w:val="16C46D32"/>
    <w:rsid w:val="16C62AAA"/>
    <w:rsid w:val="16CB00C0"/>
    <w:rsid w:val="16F413C5"/>
    <w:rsid w:val="16FE0496"/>
    <w:rsid w:val="170F26A3"/>
    <w:rsid w:val="171828A4"/>
    <w:rsid w:val="172577D0"/>
    <w:rsid w:val="17342109"/>
    <w:rsid w:val="173B75A7"/>
    <w:rsid w:val="17410382"/>
    <w:rsid w:val="17481711"/>
    <w:rsid w:val="174979EB"/>
    <w:rsid w:val="17614581"/>
    <w:rsid w:val="17650515"/>
    <w:rsid w:val="17795D6E"/>
    <w:rsid w:val="177B16DD"/>
    <w:rsid w:val="177B5642"/>
    <w:rsid w:val="177B7D38"/>
    <w:rsid w:val="178A1D29"/>
    <w:rsid w:val="178C5AA1"/>
    <w:rsid w:val="178E7A6B"/>
    <w:rsid w:val="17A4103D"/>
    <w:rsid w:val="17A76437"/>
    <w:rsid w:val="17A96653"/>
    <w:rsid w:val="17B1375A"/>
    <w:rsid w:val="17BB1EE3"/>
    <w:rsid w:val="17C0399D"/>
    <w:rsid w:val="17CE632D"/>
    <w:rsid w:val="17D17958"/>
    <w:rsid w:val="17DB4333"/>
    <w:rsid w:val="17E70F2A"/>
    <w:rsid w:val="17F54C5E"/>
    <w:rsid w:val="180550B5"/>
    <w:rsid w:val="18133ACD"/>
    <w:rsid w:val="181C7A45"/>
    <w:rsid w:val="18267CA4"/>
    <w:rsid w:val="183121A5"/>
    <w:rsid w:val="183F2B14"/>
    <w:rsid w:val="183F48C2"/>
    <w:rsid w:val="1840063A"/>
    <w:rsid w:val="18414ADE"/>
    <w:rsid w:val="184719C8"/>
    <w:rsid w:val="18567E5D"/>
    <w:rsid w:val="185D1C5F"/>
    <w:rsid w:val="185F6D12"/>
    <w:rsid w:val="186D58D3"/>
    <w:rsid w:val="186F6C45"/>
    <w:rsid w:val="18702CCD"/>
    <w:rsid w:val="18736C61"/>
    <w:rsid w:val="1875040D"/>
    <w:rsid w:val="18756535"/>
    <w:rsid w:val="1876405C"/>
    <w:rsid w:val="187A1D9E"/>
    <w:rsid w:val="188E4609"/>
    <w:rsid w:val="1890336F"/>
    <w:rsid w:val="189746FE"/>
    <w:rsid w:val="189A735D"/>
    <w:rsid w:val="18A24E51"/>
    <w:rsid w:val="18A961DF"/>
    <w:rsid w:val="18A96895"/>
    <w:rsid w:val="18B828C6"/>
    <w:rsid w:val="18B90B18"/>
    <w:rsid w:val="18BF3C55"/>
    <w:rsid w:val="18C272A1"/>
    <w:rsid w:val="18C66D91"/>
    <w:rsid w:val="18C96881"/>
    <w:rsid w:val="18CD0120"/>
    <w:rsid w:val="18CE7660"/>
    <w:rsid w:val="18D25736"/>
    <w:rsid w:val="18E5618A"/>
    <w:rsid w:val="18EB67F8"/>
    <w:rsid w:val="18EE0096"/>
    <w:rsid w:val="18FA4C8D"/>
    <w:rsid w:val="19063631"/>
    <w:rsid w:val="190873AA"/>
    <w:rsid w:val="19185113"/>
    <w:rsid w:val="191A0E8B"/>
    <w:rsid w:val="191C10A7"/>
    <w:rsid w:val="192B12EA"/>
    <w:rsid w:val="19361B10"/>
    <w:rsid w:val="19434886"/>
    <w:rsid w:val="19483C4A"/>
    <w:rsid w:val="194B54E8"/>
    <w:rsid w:val="194F322A"/>
    <w:rsid w:val="19597C05"/>
    <w:rsid w:val="195E16BF"/>
    <w:rsid w:val="195F2D42"/>
    <w:rsid w:val="19614D0C"/>
    <w:rsid w:val="1988673C"/>
    <w:rsid w:val="198E1CA7"/>
    <w:rsid w:val="1994787E"/>
    <w:rsid w:val="19A03A86"/>
    <w:rsid w:val="19A129A0"/>
    <w:rsid w:val="19A62636"/>
    <w:rsid w:val="19B117EF"/>
    <w:rsid w:val="19B60BB4"/>
    <w:rsid w:val="19C239FC"/>
    <w:rsid w:val="19DB4ABE"/>
    <w:rsid w:val="19F3005A"/>
    <w:rsid w:val="19FD4A34"/>
    <w:rsid w:val="1A0050C8"/>
    <w:rsid w:val="1A0933D9"/>
    <w:rsid w:val="1A0A7151"/>
    <w:rsid w:val="1A1F2BFD"/>
    <w:rsid w:val="1A2024D1"/>
    <w:rsid w:val="1A204BC7"/>
    <w:rsid w:val="1A2226ED"/>
    <w:rsid w:val="1A3146DE"/>
    <w:rsid w:val="1A3348FA"/>
    <w:rsid w:val="1A497C7A"/>
    <w:rsid w:val="1A4C59BC"/>
    <w:rsid w:val="1A604FC3"/>
    <w:rsid w:val="1A6E76E0"/>
    <w:rsid w:val="1A734CF7"/>
    <w:rsid w:val="1A750A6F"/>
    <w:rsid w:val="1A7840BB"/>
    <w:rsid w:val="1A7C37A6"/>
    <w:rsid w:val="1A845156"/>
    <w:rsid w:val="1A864A2A"/>
    <w:rsid w:val="1A911621"/>
    <w:rsid w:val="1A9829AF"/>
    <w:rsid w:val="1A9D1D74"/>
    <w:rsid w:val="1A9D6217"/>
    <w:rsid w:val="1AA02AF5"/>
    <w:rsid w:val="1AA41354"/>
    <w:rsid w:val="1AA50C28"/>
    <w:rsid w:val="1AB62E35"/>
    <w:rsid w:val="1AB84DFF"/>
    <w:rsid w:val="1AC11F06"/>
    <w:rsid w:val="1AD339E7"/>
    <w:rsid w:val="1AE23C2A"/>
    <w:rsid w:val="1AF37BE5"/>
    <w:rsid w:val="1AF5570C"/>
    <w:rsid w:val="1AF57E02"/>
    <w:rsid w:val="1B087B35"/>
    <w:rsid w:val="1B154000"/>
    <w:rsid w:val="1B1738D4"/>
    <w:rsid w:val="1B28788F"/>
    <w:rsid w:val="1B32070E"/>
    <w:rsid w:val="1B3501FE"/>
    <w:rsid w:val="1B3F2E2B"/>
    <w:rsid w:val="1B486183"/>
    <w:rsid w:val="1B505038"/>
    <w:rsid w:val="1B53BFAE"/>
    <w:rsid w:val="1B544B28"/>
    <w:rsid w:val="1B570174"/>
    <w:rsid w:val="1B632FBD"/>
    <w:rsid w:val="1B684130"/>
    <w:rsid w:val="1B6D5BEA"/>
    <w:rsid w:val="1B6F3710"/>
    <w:rsid w:val="1B723200"/>
    <w:rsid w:val="1B724FAE"/>
    <w:rsid w:val="1B742AD4"/>
    <w:rsid w:val="1B7725C5"/>
    <w:rsid w:val="1B8076CB"/>
    <w:rsid w:val="1B8D003A"/>
    <w:rsid w:val="1B903686"/>
    <w:rsid w:val="1BA15893"/>
    <w:rsid w:val="1BA64C58"/>
    <w:rsid w:val="1BBE6445"/>
    <w:rsid w:val="1BCD6688"/>
    <w:rsid w:val="1BCE0C77"/>
    <w:rsid w:val="1BCF516C"/>
    <w:rsid w:val="1BD17F27"/>
    <w:rsid w:val="1BD23C9F"/>
    <w:rsid w:val="1BD73063"/>
    <w:rsid w:val="1BE7663F"/>
    <w:rsid w:val="1BF27E9D"/>
    <w:rsid w:val="1BF65BDF"/>
    <w:rsid w:val="1C112A19"/>
    <w:rsid w:val="1C1147C7"/>
    <w:rsid w:val="1C1E0C92"/>
    <w:rsid w:val="1C2344FA"/>
    <w:rsid w:val="1C273FEB"/>
    <w:rsid w:val="1C2A7637"/>
    <w:rsid w:val="1C2C7853"/>
    <w:rsid w:val="1C2E5379"/>
    <w:rsid w:val="1C2F2E9F"/>
    <w:rsid w:val="1C3F0E19"/>
    <w:rsid w:val="1C3F7586"/>
    <w:rsid w:val="1C4050AC"/>
    <w:rsid w:val="1C427076"/>
    <w:rsid w:val="1C4F52EF"/>
    <w:rsid w:val="1C512E14"/>
    <w:rsid w:val="1C534DE0"/>
    <w:rsid w:val="1C60574F"/>
    <w:rsid w:val="1C6829A5"/>
    <w:rsid w:val="1C744D56"/>
    <w:rsid w:val="1C7A05BE"/>
    <w:rsid w:val="1C8925AF"/>
    <w:rsid w:val="1CAB4C1C"/>
    <w:rsid w:val="1CAE2016"/>
    <w:rsid w:val="1CBF06C7"/>
    <w:rsid w:val="1CBF5FD1"/>
    <w:rsid w:val="1CC53D48"/>
    <w:rsid w:val="1CC96E50"/>
    <w:rsid w:val="1CCC4B92"/>
    <w:rsid w:val="1CD001DE"/>
    <w:rsid w:val="1CDF0421"/>
    <w:rsid w:val="1D077978"/>
    <w:rsid w:val="1D097B94"/>
    <w:rsid w:val="1D175E0D"/>
    <w:rsid w:val="1D1E495E"/>
    <w:rsid w:val="1D295B40"/>
    <w:rsid w:val="1D2A5ACD"/>
    <w:rsid w:val="1D2B3667"/>
    <w:rsid w:val="1D3369BF"/>
    <w:rsid w:val="1D464944"/>
    <w:rsid w:val="1D4F1A4B"/>
    <w:rsid w:val="1D6F5CA9"/>
    <w:rsid w:val="1D796AC8"/>
    <w:rsid w:val="1D864D41"/>
    <w:rsid w:val="1D8941EE"/>
    <w:rsid w:val="1D8B67FB"/>
    <w:rsid w:val="1D9531D6"/>
    <w:rsid w:val="1D9E652E"/>
    <w:rsid w:val="1DA022A7"/>
    <w:rsid w:val="1DB7139E"/>
    <w:rsid w:val="1DBE097F"/>
    <w:rsid w:val="1DC064A5"/>
    <w:rsid w:val="1DC835AB"/>
    <w:rsid w:val="1DC85359"/>
    <w:rsid w:val="1DDB508D"/>
    <w:rsid w:val="1DEF28E6"/>
    <w:rsid w:val="1DF443A0"/>
    <w:rsid w:val="1DF95513"/>
    <w:rsid w:val="1E067C30"/>
    <w:rsid w:val="1E0D7210"/>
    <w:rsid w:val="1E0F11DA"/>
    <w:rsid w:val="1E1265D5"/>
    <w:rsid w:val="1E164317"/>
    <w:rsid w:val="1E1862E1"/>
    <w:rsid w:val="1E1B7B7F"/>
    <w:rsid w:val="1E1C6304"/>
    <w:rsid w:val="1E220F0E"/>
    <w:rsid w:val="1E28404A"/>
    <w:rsid w:val="1E2F6651"/>
    <w:rsid w:val="1E3173A3"/>
    <w:rsid w:val="1E326C77"/>
    <w:rsid w:val="1E3429EF"/>
    <w:rsid w:val="1E3B39B4"/>
    <w:rsid w:val="1E422367"/>
    <w:rsid w:val="1E426EBA"/>
    <w:rsid w:val="1E472722"/>
    <w:rsid w:val="1E5D3CF4"/>
    <w:rsid w:val="1E6A4663"/>
    <w:rsid w:val="1E6C3F37"/>
    <w:rsid w:val="1E7159F1"/>
    <w:rsid w:val="1E8578BB"/>
    <w:rsid w:val="1E9F255E"/>
    <w:rsid w:val="1EA00084"/>
    <w:rsid w:val="1EA96F39"/>
    <w:rsid w:val="1EB06519"/>
    <w:rsid w:val="1EB61656"/>
    <w:rsid w:val="1EB767AF"/>
    <w:rsid w:val="1EBD0C36"/>
    <w:rsid w:val="1EBF49AE"/>
    <w:rsid w:val="1EC04283"/>
    <w:rsid w:val="1EDB10BC"/>
    <w:rsid w:val="1EDD6BE3"/>
    <w:rsid w:val="1EDF0BAD"/>
    <w:rsid w:val="1EEB7551"/>
    <w:rsid w:val="1EF81C6E"/>
    <w:rsid w:val="1F010B23"/>
    <w:rsid w:val="1F095C2A"/>
    <w:rsid w:val="1F0E3240"/>
    <w:rsid w:val="1F0E4FEE"/>
    <w:rsid w:val="1F152820"/>
    <w:rsid w:val="1F1545CE"/>
    <w:rsid w:val="1F1840BF"/>
    <w:rsid w:val="1F226CEB"/>
    <w:rsid w:val="1F262338"/>
    <w:rsid w:val="1F2667DB"/>
    <w:rsid w:val="1F2D7B6A"/>
    <w:rsid w:val="1F341D2C"/>
    <w:rsid w:val="1F356A1F"/>
    <w:rsid w:val="1F38206B"/>
    <w:rsid w:val="1F3BC3FA"/>
    <w:rsid w:val="1F3F164B"/>
    <w:rsid w:val="1F4153C3"/>
    <w:rsid w:val="1F44687C"/>
    <w:rsid w:val="1F4D1FBA"/>
    <w:rsid w:val="1F533349"/>
    <w:rsid w:val="1F5A46D7"/>
    <w:rsid w:val="1F6A404E"/>
    <w:rsid w:val="1F6B68E4"/>
    <w:rsid w:val="1F7532BF"/>
    <w:rsid w:val="1F77FA29"/>
    <w:rsid w:val="1F805A59"/>
    <w:rsid w:val="1F86727A"/>
    <w:rsid w:val="1F8D685B"/>
    <w:rsid w:val="1F947BE9"/>
    <w:rsid w:val="1F9F033C"/>
    <w:rsid w:val="1FA0658E"/>
    <w:rsid w:val="1FA83694"/>
    <w:rsid w:val="1FAB0A8F"/>
    <w:rsid w:val="1FAB68AF"/>
    <w:rsid w:val="1FB23CE2"/>
    <w:rsid w:val="1FB6B1E3"/>
    <w:rsid w:val="1FC658C9"/>
    <w:rsid w:val="1FCA53B9"/>
    <w:rsid w:val="1FD46237"/>
    <w:rsid w:val="1FD61FB0"/>
    <w:rsid w:val="1FE346CD"/>
    <w:rsid w:val="1FE87F35"/>
    <w:rsid w:val="1FEB9F23"/>
    <w:rsid w:val="1FEF6BCD"/>
    <w:rsid w:val="20022E26"/>
    <w:rsid w:val="20085EE1"/>
    <w:rsid w:val="20087C8F"/>
    <w:rsid w:val="201725C8"/>
    <w:rsid w:val="201900EE"/>
    <w:rsid w:val="202251F5"/>
    <w:rsid w:val="202A5653"/>
    <w:rsid w:val="202D76F6"/>
    <w:rsid w:val="20341BF8"/>
    <w:rsid w:val="20390790"/>
    <w:rsid w:val="203B1E13"/>
    <w:rsid w:val="20407FE0"/>
    <w:rsid w:val="20427645"/>
    <w:rsid w:val="20476A09"/>
    <w:rsid w:val="205B24B5"/>
    <w:rsid w:val="205C7FDB"/>
    <w:rsid w:val="20631369"/>
    <w:rsid w:val="206E043A"/>
    <w:rsid w:val="206F41B2"/>
    <w:rsid w:val="20784E15"/>
    <w:rsid w:val="2079293B"/>
    <w:rsid w:val="208732AA"/>
    <w:rsid w:val="209634ED"/>
    <w:rsid w:val="209B4FA7"/>
    <w:rsid w:val="209E05F3"/>
    <w:rsid w:val="209E23A2"/>
    <w:rsid w:val="20AA343C"/>
    <w:rsid w:val="20AF2801"/>
    <w:rsid w:val="20B10327"/>
    <w:rsid w:val="20B147CB"/>
    <w:rsid w:val="20BB73F7"/>
    <w:rsid w:val="20C11E18"/>
    <w:rsid w:val="20C52024"/>
    <w:rsid w:val="20CE0ED9"/>
    <w:rsid w:val="20D109C9"/>
    <w:rsid w:val="20F052F3"/>
    <w:rsid w:val="20F3093F"/>
    <w:rsid w:val="20F63F8C"/>
    <w:rsid w:val="20F87D04"/>
    <w:rsid w:val="21042B4C"/>
    <w:rsid w:val="21062671"/>
    <w:rsid w:val="2110329F"/>
    <w:rsid w:val="211C60E8"/>
    <w:rsid w:val="21221225"/>
    <w:rsid w:val="21261243"/>
    <w:rsid w:val="21617F9F"/>
    <w:rsid w:val="216655B5"/>
    <w:rsid w:val="21690C01"/>
    <w:rsid w:val="216B497A"/>
    <w:rsid w:val="21731A80"/>
    <w:rsid w:val="218872DA"/>
    <w:rsid w:val="218E2416"/>
    <w:rsid w:val="21A25EC1"/>
    <w:rsid w:val="21A8797C"/>
    <w:rsid w:val="21B55BF5"/>
    <w:rsid w:val="21B72F49"/>
    <w:rsid w:val="21B856E5"/>
    <w:rsid w:val="21C66054"/>
    <w:rsid w:val="21C978F2"/>
    <w:rsid w:val="21CB18BC"/>
    <w:rsid w:val="21DC7625"/>
    <w:rsid w:val="21F030D1"/>
    <w:rsid w:val="21F91F85"/>
    <w:rsid w:val="220B3A67"/>
    <w:rsid w:val="221C2118"/>
    <w:rsid w:val="22235254"/>
    <w:rsid w:val="22364F87"/>
    <w:rsid w:val="2245341D"/>
    <w:rsid w:val="22482F0D"/>
    <w:rsid w:val="224D22D1"/>
    <w:rsid w:val="225B2C40"/>
    <w:rsid w:val="2265586D"/>
    <w:rsid w:val="226A4C31"/>
    <w:rsid w:val="226A69DF"/>
    <w:rsid w:val="226B2757"/>
    <w:rsid w:val="226D4721"/>
    <w:rsid w:val="22755811"/>
    <w:rsid w:val="227E248B"/>
    <w:rsid w:val="22813D29"/>
    <w:rsid w:val="228F28EA"/>
    <w:rsid w:val="2297354C"/>
    <w:rsid w:val="229D5007"/>
    <w:rsid w:val="229F271F"/>
    <w:rsid w:val="22A31EF1"/>
    <w:rsid w:val="22BD4D30"/>
    <w:rsid w:val="22D327D6"/>
    <w:rsid w:val="22D4654E"/>
    <w:rsid w:val="22DB78DD"/>
    <w:rsid w:val="22E449E3"/>
    <w:rsid w:val="23024E6A"/>
    <w:rsid w:val="23056708"/>
    <w:rsid w:val="23076924"/>
    <w:rsid w:val="230A1F70"/>
    <w:rsid w:val="230E380E"/>
    <w:rsid w:val="231150AD"/>
    <w:rsid w:val="23152DEF"/>
    <w:rsid w:val="23353491"/>
    <w:rsid w:val="233B65CE"/>
    <w:rsid w:val="233D40F4"/>
    <w:rsid w:val="234C2589"/>
    <w:rsid w:val="23517B9F"/>
    <w:rsid w:val="235A4CA6"/>
    <w:rsid w:val="235A6A54"/>
    <w:rsid w:val="235C0A1E"/>
    <w:rsid w:val="235D02F2"/>
    <w:rsid w:val="235D6DAA"/>
    <w:rsid w:val="23627FFE"/>
    <w:rsid w:val="23641680"/>
    <w:rsid w:val="236572E7"/>
    <w:rsid w:val="236C6787"/>
    <w:rsid w:val="237D2742"/>
    <w:rsid w:val="23843AD1"/>
    <w:rsid w:val="2389558B"/>
    <w:rsid w:val="2393640A"/>
    <w:rsid w:val="239C706C"/>
    <w:rsid w:val="23A423C5"/>
    <w:rsid w:val="23A83C63"/>
    <w:rsid w:val="23AB72AF"/>
    <w:rsid w:val="23BF2431"/>
    <w:rsid w:val="23C12F77"/>
    <w:rsid w:val="23C14D25"/>
    <w:rsid w:val="23CB5BA3"/>
    <w:rsid w:val="23D06D16"/>
    <w:rsid w:val="23D20CE0"/>
    <w:rsid w:val="23D762F6"/>
    <w:rsid w:val="23DC390D"/>
    <w:rsid w:val="23E12CD1"/>
    <w:rsid w:val="23E427C1"/>
    <w:rsid w:val="23E43E17"/>
    <w:rsid w:val="23E66539"/>
    <w:rsid w:val="23E7405F"/>
    <w:rsid w:val="23FF13A9"/>
    <w:rsid w:val="2403533D"/>
    <w:rsid w:val="240E783E"/>
    <w:rsid w:val="24150BCD"/>
    <w:rsid w:val="24213A15"/>
    <w:rsid w:val="24217571"/>
    <w:rsid w:val="242255D1"/>
    <w:rsid w:val="244020ED"/>
    <w:rsid w:val="24431BDE"/>
    <w:rsid w:val="24457704"/>
    <w:rsid w:val="24466FD8"/>
    <w:rsid w:val="24575689"/>
    <w:rsid w:val="246102B6"/>
    <w:rsid w:val="246758CC"/>
    <w:rsid w:val="246F652F"/>
    <w:rsid w:val="24786628"/>
    <w:rsid w:val="2483022C"/>
    <w:rsid w:val="248D10AB"/>
    <w:rsid w:val="249B5576"/>
    <w:rsid w:val="24AB32DF"/>
    <w:rsid w:val="24AC1531"/>
    <w:rsid w:val="24AF2DCF"/>
    <w:rsid w:val="24AF7273"/>
    <w:rsid w:val="24B16B47"/>
    <w:rsid w:val="24B46637"/>
    <w:rsid w:val="24BD68BF"/>
    <w:rsid w:val="24CC572F"/>
    <w:rsid w:val="24E011DB"/>
    <w:rsid w:val="24E32A79"/>
    <w:rsid w:val="24EE7D9B"/>
    <w:rsid w:val="24FE5B05"/>
    <w:rsid w:val="25021151"/>
    <w:rsid w:val="250A44A9"/>
    <w:rsid w:val="25137802"/>
    <w:rsid w:val="252E0198"/>
    <w:rsid w:val="25315EDA"/>
    <w:rsid w:val="2536704D"/>
    <w:rsid w:val="254259F1"/>
    <w:rsid w:val="254A615A"/>
    <w:rsid w:val="254E25E8"/>
    <w:rsid w:val="25585215"/>
    <w:rsid w:val="255A71DF"/>
    <w:rsid w:val="255B2F57"/>
    <w:rsid w:val="255F2A47"/>
    <w:rsid w:val="2560231B"/>
    <w:rsid w:val="25675458"/>
    <w:rsid w:val="25757B75"/>
    <w:rsid w:val="257A33DD"/>
    <w:rsid w:val="258A696B"/>
    <w:rsid w:val="258C3110"/>
    <w:rsid w:val="2596085D"/>
    <w:rsid w:val="259B3353"/>
    <w:rsid w:val="25A14E0E"/>
    <w:rsid w:val="25C74149"/>
    <w:rsid w:val="25D0124F"/>
    <w:rsid w:val="25DA20CE"/>
    <w:rsid w:val="25DC7BF4"/>
    <w:rsid w:val="25E60A73"/>
    <w:rsid w:val="25E847EB"/>
    <w:rsid w:val="25E90563"/>
    <w:rsid w:val="25EF3DCB"/>
    <w:rsid w:val="25F34F3E"/>
    <w:rsid w:val="25FA451E"/>
    <w:rsid w:val="25FC002C"/>
    <w:rsid w:val="25FD5DBC"/>
    <w:rsid w:val="25FE400E"/>
    <w:rsid w:val="260E3B25"/>
    <w:rsid w:val="26103D41"/>
    <w:rsid w:val="26213859"/>
    <w:rsid w:val="26296BB1"/>
    <w:rsid w:val="262D044F"/>
    <w:rsid w:val="263C68E5"/>
    <w:rsid w:val="264B6B28"/>
    <w:rsid w:val="264F6618"/>
    <w:rsid w:val="265226B4"/>
    <w:rsid w:val="265F25D3"/>
    <w:rsid w:val="266100F9"/>
    <w:rsid w:val="2666570F"/>
    <w:rsid w:val="266F6CBA"/>
    <w:rsid w:val="26887D7C"/>
    <w:rsid w:val="26914E82"/>
    <w:rsid w:val="26A050C5"/>
    <w:rsid w:val="26A12BEB"/>
    <w:rsid w:val="26AA21CA"/>
    <w:rsid w:val="26B50445"/>
    <w:rsid w:val="26B7240F"/>
    <w:rsid w:val="26C708A4"/>
    <w:rsid w:val="26CA6C02"/>
    <w:rsid w:val="26CD578F"/>
    <w:rsid w:val="26CF59AB"/>
    <w:rsid w:val="26D57D37"/>
    <w:rsid w:val="26E1123A"/>
    <w:rsid w:val="26E31456"/>
    <w:rsid w:val="26E36D60"/>
    <w:rsid w:val="26E410C2"/>
    <w:rsid w:val="26E52AD8"/>
    <w:rsid w:val="26F76C22"/>
    <w:rsid w:val="26FB22FC"/>
    <w:rsid w:val="27003DB6"/>
    <w:rsid w:val="270218DC"/>
    <w:rsid w:val="270513CC"/>
    <w:rsid w:val="27084A19"/>
    <w:rsid w:val="27090EBD"/>
    <w:rsid w:val="27111B1F"/>
    <w:rsid w:val="27182EAE"/>
    <w:rsid w:val="272730F1"/>
    <w:rsid w:val="27277595"/>
    <w:rsid w:val="27343A60"/>
    <w:rsid w:val="273644A3"/>
    <w:rsid w:val="27380DF6"/>
    <w:rsid w:val="273E043A"/>
    <w:rsid w:val="273E668C"/>
    <w:rsid w:val="27435A51"/>
    <w:rsid w:val="274517C9"/>
    <w:rsid w:val="274A3283"/>
    <w:rsid w:val="275A1718"/>
    <w:rsid w:val="275C7382"/>
    <w:rsid w:val="2762237B"/>
    <w:rsid w:val="27691F03"/>
    <w:rsid w:val="276F4634"/>
    <w:rsid w:val="277E2C99"/>
    <w:rsid w:val="27800A53"/>
    <w:rsid w:val="27814EF7"/>
    <w:rsid w:val="27895B59"/>
    <w:rsid w:val="279462AC"/>
    <w:rsid w:val="27A42993"/>
    <w:rsid w:val="27A67F5F"/>
    <w:rsid w:val="27AB1F74"/>
    <w:rsid w:val="27B34984"/>
    <w:rsid w:val="27B801ED"/>
    <w:rsid w:val="27B8643F"/>
    <w:rsid w:val="27BA5D13"/>
    <w:rsid w:val="27BB7CDD"/>
    <w:rsid w:val="27BF9F60"/>
    <w:rsid w:val="27DC390C"/>
    <w:rsid w:val="27E45486"/>
    <w:rsid w:val="27F54F9D"/>
    <w:rsid w:val="27FC632B"/>
    <w:rsid w:val="27FF6A4F"/>
    <w:rsid w:val="280B3EDC"/>
    <w:rsid w:val="28123DA1"/>
    <w:rsid w:val="28133675"/>
    <w:rsid w:val="28164F13"/>
    <w:rsid w:val="281D62A2"/>
    <w:rsid w:val="281F026C"/>
    <w:rsid w:val="282D0BDB"/>
    <w:rsid w:val="282D1ACD"/>
    <w:rsid w:val="282E04AF"/>
    <w:rsid w:val="28304227"/>
    <w:rsid w:val="283F446A"/>
    <w:rsid w:val="285048C9"/>
    <w:rsid w:val="285E0D94"/>
    <w:rsid w:val="28667C49"/>
    <w:rsid w:val="286D5283"/>
    <w:rsid w:val="287A36F4"/>
    <w:rsid w:val="288B6A34"/>
    <w:rsid w:val="288B76AF"/>
    <w:rsid w:val="288F0754"/>
    <w:rsid w:val="2895052E"/>
    <w:rsid w:val="28991DCC"/>
    <w:rsid w:val="28A95D87"/>
    <w:rsid w:val="28AD3ACA"/>
    <w:rsid w:val="28B135BA"/>
    <w:rsid w:val="28C17575"/>
    <w:rsid w:val="28C332ED"/>
    <w:rsid w:val="28C826B1"/>
    <w:rsid w:val="28CA01D8"/>
    <w:rsid w:val="28D42E04"/>
    <w:rsid w:val="28DC615D"/>
    <w:rsid w:val="2900009D"/>
    <w:rsid w:val="29003BF9"/>
    <w:rsid w:val="29003EDD"/>
    <w:rsid w:val="291476A5"/>
    <w:rsid w:val="29283150"/>
    <w:rsid w:val="292E4C0A"/>
    <w:rsid w:val="2933156B"/>
    <w:rsid w:val="29385A89"/>
    <w:rsid w:val="293E4722"/>
    <w:rsid w:val="2944442E"/>
    <w:rsid w:val="294A57BC"/>
    <w:rsid w:val="294F2DD3"/>
    <w:rsid w:val="295B1778"/>
    <w:rsid w:val="295E3016"/>
    <w:rsid w:val="29634188"/>
    <w:rsid w:val="296C128F"/>
    <w:rsid w:val="296F5223"/>
    <w:rsid w:val="297168A5"/>
    <w:rsid w:val="297A7E50"/>
    <w:rsid w:val="297B7724"/>
    <w:rsid w:val="2987431B"/>
    <w:rsid w:val="298C36DF"/>
    <w:rsid w:val="29932CBF"/>
    <w:rsid w:val="299A22A0"/>
    <w:rsid w:val="29A21154"/>
    <w:rsid w:val="29A44ECD"/>
    <w:rsid w:val="29A46C7B"/>
    <w:rsid w:val="29AA1DB7"/>
    <w:rsid w:val="29AF561F"/>
    <w:rsid w:val="29B02313"/>
    <w:rsid w:val="29B449E4"/>
    <w:rsid w:val="29B6075C"/>
    <w:rsid w:val="29BD15F1"/>
    <w:rsid w:val="29C9048F"/>
    <w:rsid w:val="29DA269C"/>
    <w:rsid w:val="29E03A2B"/>
    <w:rsid w:val="29E7300B"/>
    <w:rsid w:val="29F23E8A"/>
    <w:rsid w:val="29F55728"/>
    <w:rsid w:val="29FA689B"/>
    <w:rsid w:val="2A094D30"/>
    <w:rsid w:val="2A0E0598"/>
    <w:rsid w:val="2A17569E"/>
    <w:rsid w:val="2A181417"/>
    <w:rsid w:val="2A18267C"/>
    <w:rsid w:val="2A1831C5"/>
    <w:rsid w:val="2A224043"/>
    <w:rsid w:val="2A3224D8"/>
    <w:rsid w:val="2A353D77"/>
    <w:rsid w:val="2A3C5105"/>
    <w:rsid w:val="2A420242"/>
    <w:rsid w:val="2A4C2E6E"/>
    <w:rsid w:val="2A510485"/>
    <w:rsid w:val="2A5341FD"/>
    <w:rsid w:val="2A585CB7"/>
    <w:rsid w:val="2A6E1037"/>
    <w:rsid w:val="2A73489F"/>
    <w:rsid w:val="2A742AF1"/>
    <w:rsid w:val="2A790107"/>
    <w:rsid w:val="2A7D74CC"/>
    <w:rsid w:val="2A7E3970"/>
    <w:rsid w:val="2A895E70"/>
    <w:rsid w:val="2A950CB9"/>
    <w:rsid w:val="2A9A54E8"/>
    <w:rsid w:val="2A9D36CA"/>
    <w:rsid w:val="2AA333D6"/>
    <w:rsid w:val="2AA70266"/>
    <w:rsid w:val="2AB2680D"/>
    <w:rsid w:val="2AB56C65"/>
    <w:rsid w:val="2ABD33F3"/>
    <w:rsid w:val="2AC46EA9"/>
    <w:rsid w:val="2ACB46DB"/>
    <w:rsid w:val="2AD43590"/>
    <w:rsid w:val="2AD92954"/>
    <w:rsid w:val="2AD96DF8"/>
    <w:rsid w:val="2AE15CAC"/>
    <w:rsid w:val="2AE412F9"/>
    <w:rsid w:val="2AE8703B"/>
    <w:rsid w:val="2B035C23"/>
    <w:rsid w:val="2B044801"/>
    <w:rsid w:val="2B14398C"/>
    <w:rsid w:val="2B1E2A5D"/>
    <w:rsid w:val="2B3E4EAD"/>
    <w:rsid w:val="2B4D3342"/>
    <w:rsid w:val="2B4F0E68"/>
    <w:rsid w:val="2B514BE0"/>
    <w:rsid w:val="2B595843"/>
    <w:rsid w:val="2B5B06FC"/>
    <w:rsid w:val="2B603075"/>
    <w:rsid w:val="2B6F150A"/>
    <w:rsid w:val="2B746B21"/>
    <w:rsid w:val="2B7D59D5"/>
    <w:rsid w:val="2B807273"/>
    <w:rsid w:val="2B8318E5"/>
    <w:rsid w:val="2B8925CC"/>
    <w:rsid w:val="2B8D3E82"/>
    <w:rsid w:val="2B8F395A"/>
    <w:rsid w:val="2B920D55"/>
    <w:rsid w:val="2B986BC5"/>
    <w:rsid w:val="2BA47406"/>
    <w:rsid w:val="2BAE3DE1"/>
    <w:rsid w:val="2BB331A5"/>
    <w:rsid w:val="2BB46F1D"/>
    <w:rsid w:val="2BB62C95"/>
    <w:rsid w:val="2BB807BB"/>
    <w:rsid w:val="2BBD2276"/>
    <w:rsid w:val="2BC41856"/>
    <w:rsid w:val="2BC56BE5"/>
    <w:rsid w:val="2BC730F4"/>
    <w:rsid w:val="2BD63337"/>
    <w:rsid w:val="2BED2084"/>
    <w:rsid w:val="2BF0264B"/>
    <w:rsid w:val="2BF24A66"/>
    <w:rsid w:val="2BF65788"/>
    <w:rsid w:val="2BF8505C"/>
    <w:rsid w:val="2BFC0FF0"/>
    <w:rsid w:val="2BFDB441"/>
    <w:rsid w:val="2BFF288E"/>
    <w:rsid w:val="2C02412C"/>
    <w:rsid w:val="2C027C88"/>
    <w:rsid w:val="2C1A76C8"/>
    <w:rsid w:val="2C3A5674"/>
    <w:rsid w:val="2C4958B7"/>
    <w:rsid w:val="2C506C46"/>
    <w:rsid w:val="2C5F157F"/>
    <w:rsid w:val="2C6646BB"/>
    <w:rsid w:val="2C7D3C8B"/>
    <w:rsid w:val="2C90798A"/>
    <w:rsid w:val="2C9F7BCD"/>
    <w:rsid w:val="2CB2345D"/>
    <w:rsid w:val="2CC17B44"/>
    <w:rsid w:val="2CD05FD9"/>
    <w:rsid w:val="2CDA6E57"/>
    <w:rsid w:val="2CE61358"/>
    <w:rsid w:val="2CE83322"/>
    <w:rsid w:val="2CEB4BC0"/>
    <w:rsid w:val="2CFC5020"/>
    <w:rsid w:val="2CFF241A"/>
    <w:rsid w:val="2D0143E4"/>
    <w:rsid w:val="2D031F0A"/>
    <w:rsid w:val="2D0B5263"/>
    <w:rsid w:val="2D0F6B01"/>
    <w:rsid w:val="2D145EC5"/>
    <w:rsid w:val="2D1C7470"/>
    <w:rsid w:val="2D1E4F96"/>
    <w:rsid w:val="2D216834"/>
    <w:rsid w:val="2D4744ED"/>
    <w:rsid w:val="2D485B6F"/>
    <w:rsid w:val="2D4C1EE7"/>
    <w:rsid w:val="2D4D7629"/>
    <w:rsid w:val="2D504B9E"/>
    <w:rsid w:val="2D546C0A"/>
    <w:rsid w:val="2D614E83"/>
    <w:rsid w:val="2D6F2631"/>
    <w:rsid w:val="2D742E08"/>
    <w:rsid w:val="2D79608E"/>
    <w:rsid w:val="2D88240F"/>
    <w:rsid w:val="2D915768"/>
    <w:rsid w:val="2D940DB4"/>
    <w:rsid w:val="2D9708A4"/>
    <w:rsid w:val="2D990AC0"/>
    <w:rsid w:val="2DB80F46"/>
    <w:rsid w:val="2DBB0A37"/>
    <w:rsid w:val="2DBE4083"/>
    <w:rsid w:val="2DC521D8"/>
    <w:rsid w:val="2DC83739"/>
    <w:rsid w:val="2DE03FF9"/>
    <w:rsid w:val="2DE25FC3"/>
    <w:rsid w:val="2DE27D71"/>
    <w:rsid w:val="2DFD2DFD"/>
    <w:rsid w:val="2E04418C"/>
    <w:rsid w:val="2E0E6DB8"/>
    <w:rsid w:val="2E291E44"/>
    <w:rsid w:val="2E2F8AB4"/>
    <w:rsid w:val="2E3D31FA"/>
    <w:rsid w:val="2E431003"/>
    <w:rsid w:val="2E4C5B33"/>
    <w:rsid w:val="2E5B7B24"/>
    <w:rsid w:val="2E5F5866"/>
    <w:rsid w:val="2E6B79E1"/>
    <w:rsid w:val="2E6D7F83"/>
    <w:rsid w:val="2E71465C"/>
    <w:rsid w:val="2E7806D6"/>
    <w:rsid w:val="2E8C5F2F"/>
    <w:rsid w:val="2E976DAE"/>
    <w:rsid w:val="2E982B26"/>
    <w:rsid w:val="2EA414CB"/>
    <w:rsid w:val="2EA901B0"/>
    <w:rsid w:val="2EAE2349"/>
    <w:rsid w:val="2EAE5EA6"/>
    <w:rsid w:val="2EB37960"/>
    <w:rsid w:val="2EBF6305"/>
    <w:rsid w:val="2ECB2EFB"/>
    <w:rsid w:val="2ED27DE6"/>
    <w:rsid w:val="2ED51684"/>
    <w:rsid w:val="2ED55B28"/>
    <w:rsid w:val="2ED95618"/>
    <w:rsid w:val="2EDEE5CD"/>
    <w:rsid w:val="2EE10029"/>
    <w:rsid w:val="2EE61AE3"/>
    <w:rsid w:val="2EE67D35"/>
    <w:rsid w:val="2EEE0998"/>
    <w:rsid w:val="2EFF4045"/>
    <w:rsid w:val="2F012479"/>
    <w:rsid w:val="2F067A90"/>
    <w:rsid w:val="2F087CAC"/>
    <w:rsid w:val="2F132A1C"/>
    <w:rsid w:val="2F146650"/>
    <w:rsid w:val="2F1E127D"/>
    <w:rsid w:val="2F266384"/>
    <w:rsid w:val="2F2A7C22"/>
    <w:rsid w:val="2F3107A6"/>
    <w:rsid w:val="2F3E36CD"/>
    <w:rsid w:val="2F3E547B"/>
    <w:rsid w:val="2F407445"/>
    <w:rsid w:val="2F4405B8"/>
    <w:rsid w:val="2F4607D4"/>
    <w:rsid w:val="2F48454C"/>
    <w:rsid w:val="2F4F58DB"/>
    <w:rsid w:val="2F532D9B"/>
    <w:rsid w:val="2F594063"/>
    <w:rsid w:val="2F61116A"/>
    <w:rsid w:val="2F6A2714"/>
    <w:rsid w:val="2F700B67"/>
    <w:rsid w:val="2F7215C9"/>
    <w:rsid w:val="2F7B047E"/>
    <w:rsid w:val="2F7B66D0"/>
    <w:rsid w:val="2F7E1D1C"/>
    <w:rsid w:val="2F8A6913"/>
    <w:rsid w:val="2FA07EE4"/>
    <w:rsid w:val="2FAF6379"/>
    <w:rsid w:val="2FC21770"/>
    <w:rsid w:val="2FC276E4"/>
    <w:rsid w:val="2FCC6F2B"/>
    <w:rsid w:val="2FD14541"/>
    <w:rsid w:val="2FEA115F"/>
    <w:rsid w:val="2FED0C50"/>
    <w:rsid w:val="2FEE6EA1"/>
    <w:rsid w:val="30055F99"/>
    <w:rsid w:val="30071D11"/>
    <w:rsid w:val="300E30A0"/>
    <w:rsid w:val="301306B6"/>
    <w:rsid w:val="301F34FF"/>
    <w:rsid w:val="302503E9"/>
    <w:rsid w:val="302B7ED5"/>
    <w:rsid w:val="30313232"/>
    <w:rsid w:val="30354AD0"/>
    <w:rsid w:val="303625F7"/>
    <w:rsid w:val="30590093"/>
    <w:rsid w:val="305D7B83"/>
    <w:rsid w:val="305F38FB"/>
    <w:rsid w:val="30607673"/>
    <w:rsid w:val="3062163D"/>
    <w:rsid w:val="306233EC"/>
    <w:rsid w:val="30640F12"/>
    <w:rsid w:val="30705B08"/>
    <w:rsid w:val="3071362F"/>
    <w:rsid w:val="307A24E3"/>
    <w:rsid w:val="30823A8E"/>
    <w:rsid w:val="30894E1C"/>
    <w:rsid w:val="308B2942"/>
    <w:rsid w:val="309537C1"/>
    <w:rsid w:val="30BA369D"/>
    <w:rsid w:val="30C776F3"/>
    <w:rsid w:val="30D46D44"/>
    <w:rsid w:val="30D50061"/>
    <w:rsid w:val="30E3277E"/>
    <w:rsid w:val="30ED2B9B"/>
    <w:rsid w:val="30F54260"/>
    <w:rsid w:val="30FD66ED"/>
    <w:rsid w:val="310E5321"/>
    <w:rsid w:val="311255A5"/>
    <w:rsid w:val="31126BC0"/>
    <w:rsid w:val="3114362F"/>
    <w:rsid w:val="311566B0"/>
    <w:rsid w:val="311F752F"/>
    <w:rsid w:val="31295CB7"/>
    <w:rsid w:val="312E32CE"/>
    <w:rsid w:val="31324B8F"/>
    <w:rsid w:val="31344D88"/>
    <w:rsid w:val="313528AE"/>
    <w:rsid w:val="313905F0"/>
    <w:rsid w:val="3139239E"/>
    <w:rsid w:val="313A1C72"/>
    <w:rsid w:val="313D0A61"/>
    <w:rsid w:val="313E5C07"/>
    <w:rsid w:val="314174A5"/>
    <w:rsid w:val="31464ABB"/>
    <w:rsid w:val="31550A3E"/>
    <w:rsid w:val="315A1F7C"/>
    <w:rsid w:val="315E4D6D"/>
    <w:rsid w:val="3166515D"/>
    <w:rsid w:val="316E02DD"/>
    <w:rsid w:val="317909ED"/>
    <w:rsid w:val="317E4255"/>
    <w:rsid w:val="317F1D7B"/>
    <w:rsid w:val="31886E82"/>
    <w:rsid w:val="318A0E4C"/>
    <w:rsid w:val="319A0963"/>
    <w:rsid w:val="31A31F0E"/>
    <w:rsid w:val="31B732C3"/>
    <w:rsid w:val="31BA0817"/>
    <w:rsid w:val="31BC6B2B"/>
    <w:rsid w:val="31C12394"/>
    <w:rsid w:val="31CD6F8B"/>
    <w:rsid w:val="31D16A7B"/>
    <w:rsid w:val="31EF5153"/>
    <w:rsid w:val="31F167D5"/>
    <w:rsid w:val="31F91B2E"/>
    <w:rsid w:val="31FC517A"/>
    <w:rsid w:val="31FFDB3C"/>
    <w:rsid w:val="320F1351"/>
    <w:rsid w:val="321626E0"/>
    <w:rsid w:val="32171FB4"/>
    <w:rsid w:val="321C75CA"/>
    <w:rsid w:val="321E77E6"/>
    <w:rsid w:val="32236BAB"/>
    <w:rsid w:val="322C3CB1"/>
    <w:rsid w:val="32456B21"/>
    <w:rsid w:val="324E10F9"/>
    <w:rsid w:val="32672F3B"/>
    <w:rsid w:val="3268280F"/>
    <w:rsid w:val="326A79C4"/>
    <w:rsid w:val="32713DBA"/>
    <w:rsid w:val="3273346D"/>
    <w:rsid w:val="327B2543"/>
    <w:rsid w:val="328533C1"/>
    <w:rsid w:val="32863FA2"/>
    <w:rsid w:val="32870EE7"/>
    <w:rsid w:val="32877139"/>
    <w:rsid w:val="328C29A2"/>
    <w:rsid w:val="32917FB8"/>
    <w:rsid w:val="32990C1B"/>
    <w:rsid w:val="32B12408"/>
    <w:rsid w:val="32B55A55"/>
    <w:rsid w:val="32B67A1F"/>
    <w:rsid w:val="32B75C71"/>
    <w:rsid w:val="32C14EA5"/>
    <w:rsid w:val="32C57C62"/>
    <w:rsid w:val="32CC7242"/>
    <w:rsid w:val="32D3412D"/>
    <w:rsid w:val="32D363B9"/>
    <w:rsid w:val="32F2650E"/>
    <w:rsid w:val="32F83B93"/>
    <w:rsid w:val="33002A55"/>
    <w:rsid w:val="330469DC"/>
    <w:rsid w:val="330B2AED"/>
    <w:rsid w:val="330D3AE3"/>
    <w:rsid w:val="330E33B7"/>
    <w:rsid w:val="33105381"/>
    <w:rsid w:val="33114C55"/>
    <w:rsid w:val="33152997"/>
    <w:rsid w:val="3321758E"/>
    <w:rsid w:val="3334527F"/>
    <w:rsid w:val="333F5C66"/>
    <w:rsid w:val="334119DE"/>
    <w:rsid w:val="33423060"/>
    <w:rsid w:val="3342467F"/>
    <w:rsid w:val="3344327C"/>
    <w:rsid w:val="334D0383"/>
    <w:rsid w:val="33550FE6"/>
    <w:rsid w:val="33576B0C"/>
    <w:rsid w:val="33590AD6"/>
    <w:rsid w:val="335C2374"/>
    <w:rsid w:val="33723946"/>
    <w:rsid w:val="33784CD4"/>
    <w:rsid w:val="338813BB"/>
    <w:rsid w:val="33955886"/>
    <w:rsid w:val="339935C8"/>
    <w:rsid w:val="33BC72B7"/>
    <w:rsid w:val="33C543BD"/>
    <w:rsid w:val="33C57F19"/>
    <w:rsid w:val="33CF6FEA"/>
    <w:rsid w:val="33D463AE"/>
    <w:rsid w:val="33D47A42"/>
    <w:rsid w:val="33D47D4F"/>
    <w:rsid w:val="33E74334"/>
    <w:rsid w:val="33F00D0E"/>
    <w:rsid w:val="33F061E7"/>
    <w:rsid w:val="33F1163C"/>
    <w:rsid w:val="33F64577"/>
    <w:rsid w:val="34052A0C"/>
    <w:rsid w:val="34060532"/>
    <w:rsid w:val="3421711A"/>
    <w:rsid w:val="34352F54"/>
    <w:rsid w:val="34364D8F"/>
    <w:rsid w:val="34433534"/>
    <w:rsid w:val="34480B4A"/>
    <w:rsid w:val="34607383"/>
    <w:rsid w:val="34652971"/>
    <w:rsid w:val="3466655C"/>
    <w:rsid w:val="346C4839"/>
    <w:rsid w:val="346F4329"/>
    <w:rsid w:val="346F60D7"/>
    <w:rsid w:val="347A51A8"/>
    <w:rsid w:val="347B2CCE"/>
    <w:rsid w:val="348C6C89"/>
    <w:rsid w:val="348E2A01"/>
    <w:rsid w:val="34930017"/>
    <w:rsid w:val="34A75871"/>
    <w:rsid w:val="34AA5361"/>
    <w:rsid w:val="34BF0E0C"/>
    <w:rsid w:val="34CC177B"/>
    <w:rsid w:val="34DD5737"/>
    <w:rsid w:val="34E46AC5"/>
    <w:rsid w:val="34EC2A15"/>
    <w:rsid w:val="34EC3BCC"/>
    <w:rsid w:val="34FA62E8"/>
    <w:rsid w:val="34FF38FF"/>
    <w:rsid w:val="350C7DCA"/>
    <w:rsid w:val="350E3B42"/>
    <w:rsid w:val="35215623"/>
    <w:rsid w:val="35246EC1"/>
    <w:rsid w:val="352670DE"/>
    <w:rsid w:val="352974E7"/>
    <w:rsid w:val="35337105"/>
    <w:rsid w:val="35380BBF"/>
    <w:rsid w:val="353B4D5C"/>
    <w:rsid w:val="35470E02"/>
    <w:rsid w:val="354B08F2"/>
    <w:rsid w:val="35531555"/>
    <w:rsid w:val="355377A7"/>
    <w:rsid w:val="355552CD"/>
    <w:rsid w:val="35753BC1"/>
    <w:rsid w:val="3578720D"/>
    <w:rsid w:val="357A2F85"/>
    <w:rsid w:val="358A766C"/>
    <w:rsid w:val="358E07DF"/>
    <w:rsid w:val="359758E5"/>
    <w:rsid w:val="35977693"/>
    <w:rsid w:val="359A53D6"/>
    <w:rsid w:val="35A26038"/>
    <w:rsid w:val="35A818A1"/>
    <w:rsid w:val="35B77D36"/>
    <w:rsid w:val="35BC17F0"/>
    <w:rsid w:val="35CA0775"/>
    <w:rsid w:val="35CE6E2D"/>
    <w:rsid w:val="35D55038"/>
    <w:rsid w:val="35EF5721"/>
    <w:rsid w:val="35F20D6E"/>
    <w:rsid w:val="35F72828"/>
    <w:rsid w:val="35F90529"/>
    <w:rsid w:val="35FA3141"/>
    <w:rsid w:val="35FED4FB"/>
    <w:rsid w:val="36201D7F"/>
    <w:rsid w:val="36251143"/>
    <w:rsid w:val="36274EBB"/>
    <w:rsid w:val="36372C24"/>
    <w:rsid w:val="36394BEF"/>
    <w:rsid w:val="364D2448"/>
    <w:rsid w:val="36511F38"/>
    <w:rsid w:val="36527A5E"/>
    <w:rsid w:val="36541A28"/>
    <w:rsid w:val="365A650D"/>
    <w:rsid w:val="36714388"/>
    <w:rsid w:val="36735219"/>
    <w:rsid w:val="3676199F"/>
    <w:rsid w:val="367E0853"/>
    <w:rsid w:val="367E2601"/>
    <w:rsid w:val="36851BE2"/>
    <w:rsid w:val="36875A4D"/>
    <w:rsid w:val="36892CCB"/>
    <w:rsid w:val="368A71F8"/>
    <w:rsid w:val="36914A2B"/>
    <w:rsid w:val="36963DEF"/>
    <w:rsid w:val="36A4475E"/>
    <w:rsid w:val="36A52284"/>
    <w:rsid w:val="36B64491"/>
    <w:rsid w:val="36BF474E"/>
    <w:rsid w:val="36C941C4"/>
    <w:rsid w:val="36CA3A99"/>
    <w:rsid w:val="36CA5925"/>
    <w:rsid w:val="36D6068F"/>
    <w:rsid w:val="36DA1CBF"/>
    <w:rsid w:val="36DE12F2"/>
    <w:rsid w:val="36DF5796"/>
    <w:rsid w:val="36EB413B"/>
    <w:rsid w:val="36EF52AD"/>
    <w:rsid w:val="36F23C0E"/>
    <w:rsid w:val="36F938D4"/>
    <w:rsid w:val="36FA437E"/>
    <w:rsid w:val="36FD7088"/>
    <w:rsid w:val="37052D23"/>
    <w:rsid w:val="37166CDE"/>
    <w:rsid w:val="37294C63"/>
    <w:rsid w:val="372F1B4E"/>
    <w:rsid w:val="3733163E"/>
    <w:rsid w:val="37337890"/>
    <w:rsid w:val="37403D5B"/>
    <w:rsid w:val="37490E61"/>
    <w:rsid w:val="37555A58"/>
    <w:rsid w:val="375F0685"/>
    <w:rsid w:val="37704640"/>
    <w:rsid w:val="37773C20"/>
    <w:rsid w:val="377C2FE5"/>
    <w:rsid w:val="377D0B0B"/>
    <w:rsid w:val="378123A9"/>
    <w:rsid w:val="3781684D"/>
    <w:rsid w:val="37895702"/>
    <w:rsid w:val="378B147A"/>
    <w:rsid w:val="379522F8"/>
    <w:rsid w:val="37955E55"/>
    <w:rsid w:val="379E11AD"/>
    <w:rsid w:val="37A367C3"/>
    <w:rsid w:val="37A97B52"/>
    <w:rsid w:val="37AB5678"/>
    <w:rsid w:val="37B00EE0"/>
    <w:rsid w:val="37B24C58"/>
    <w:rsid w:val="37B26A07"/>
    <w:rsid w:val="37B409D1"/>
    <w:rsid w:val="37B704C1"/>
    <w:rsid w:val="37C5697F"/>
    <w:rsid w:val="37D270A9"/>
    <w:rsid w:val="37D32C0C"/>
    <w:rsid w:val="37D50FEE"/>
    <w:rsid w:val="37D526F5"/>
    <w:rsid w:val="37D56B99"/>
    <w:rsid w:val="37DC3A83"/>
    <w:rsid w:val="37DE77FC"/>
    <w:rsid w:val="37E33064"/>
    <w:rsid w:val="37EA7706"/>
    <w:rsid w:val="37EB3CC7"/>
    <w:rsid w:val="37F232A7"/>
    <w:rsid w:val="37F4701F"/>
    <w:rsid w:val="37F963E3"/>
    <w:rsid w:val="37FD5C1B"/>
    <w:rsid w:val="37FD6D6A"/>
    <w:rsid w:val="38022BDC"/>
    <w:rsid w:val="38080D1C"/>
    <w:rsid w:val="3814146F"/>
    <w:rsid w:val="38213B8C"/>
    <w:rsid w:val="38233460"/>
    <w:rsid w:val="382B0567"/>
    <w:rsid w:val="383E029A"/>
    <w:rsid w:val="38431D54"/>
    <w:rsid w:val="3848736B"/>
    <w:rsid w:val="384A30E3"/>
    <w:rsid w:val="384A362D"/>
    <w:rsid w:val="38561A88"/>
    <w:rsid w:val="385F25E2"/>
    <w:rsid w:val="38653A79"/>
    <w:rsid w:val="387B504A"/>
    <w:rsid w:val="38806B05"/>
    <w:rsid w:val="388760E5"/>
    <w:rsid w:val="388B5332"/>
    <w:rsid w:val="389600D6"/>
    <w:rsid w:val="38997BC6"/>
    <w:rsid w:val="38AC16A8"/>
    <w:rsid w:val="38B95B73"/>
    <w:rsid w:val="38BB18EB"/>
    <w:rsid w:val="38C033A5"/>
    <w:rsid w:val="38CD161E"/>
    <w:rsid w:val="38D9FB36"/>
    <w:rsid w:val="38E946AA"/>
    <w:rsid w:val="390C0398"/>
    <w:rsid w:val="390F1C37"/>
    <w:rsid w:val="391334D5"/>
    <w:rsid w:val="39273424"/>
    <w:rsid w:val="392751D2"/>
    <w:rsid w:val="39292CF8"/>
    <w:rsid w:val="393D07F0"/>
    <w:rsid w:val="39406294"/>
    <w:rsid w:val="394550E3"/>
    <w:rsid w:val="394925BC"/>
    <w:rsid w:val="3949339B"/>
    <w:rsid w:val="394C2E8B"/>
    <w:rsid w:val="395221DE"/>
    <w:rsid w:val="39655A83"/>
    <w:rsid w:val="396B3311"/>
    <w:rsid w:val="39700927"/>
    <w:rsid w:val="3971469F"/>
    <w:rsid w:val="39777F08"/>
    <w:rsid w:val="39785A2E"/>
    <w:rsid w:val="398EB299"/>
    <w:rsid w:val="39932868"/>
    <w:rsid w:val="39A16D33"/>
    <w:rsid w:val="39AC56D7"/>
    <w:rsid w:val="39B822CE"/>
    <w:rsid w:val="39B87CD3"/>
    <w:rsid w:val="39BA6046"/>
    <w:rsid w:val="39BA7DF4"/>
    <w:rsid w:val="39DA2245"/>
    <w:rsid w:val="39DC7D6B"/>
    <w:rsid w:val="39E62997"/>
    <w:rsid w:val="39E906DA"/>
    <w:rsid w:val="39E9692C"/>
    <w:rsid w:val="39EE7A9E"/>
    <w:rsid w:val="3A0379ED"/>
    <w:rsid w:val="3A040FDB"/>
    <w:rsid w:val="3A103EB8"/>
    <w:rsid w:val="3A443B62"/>
    <w:rsid w:val="3A445910"/>
    <w:rsid w:val="3A52002D"/>
    <w:rsid w:val="3A573895"/>
    <w:rsid w:val="3A5E2E76"/>
    <w:rsid w:val="3A606BEE"/>
    <w:rsid w:val="3A654204"/>
    <w:rsid w:val="3A655FB2"/>
    <w:rsid w:val="3A6F5083"/>
    <w:rsid w:val="3A726921"/>
    <w:rsid w:val="3A7A7584"/>
    <w:rsid w:val="3A7C154E"/>
    <w:rsid w:val="3A7E52C6"/>
    <w:rsid w:val="3A834731"/>
    <w:rsid w:val="3A880992"/>
    <w:rsid w:val="3A8A5A19"/>
    <w:rsid w:val="3A8B353F"/>
    <w:rsid w:val="3A993EAE"/>
    <w:rsid w:val="3AA27206"/>
    <w:rsid w:val="3AA52853"/>
    <w:rsid w:val="3AA840F1"/>
    <w:rsid w:val="3AC21656"/>
    <w:rsid w:val="3AC30F2B"/>
    <w:rsid w:val="3ACA050B"/>
    <w:rsid w:val="3AD44EE6"/>
    <w:rsid w:val="3AD849D6"/>
    <w:rsid w:val="3AE315CD"/>
    <w:rsid w:val="3AE74C19"/>
    <w:rsid w:val="3AF13CEA"/>
    <w:rsid w:val="3AF61300"/>
    <w:rsid w:val="3AFF1C30"/>
    <w:rsid w:val="3AFF2EA6"/>
    <w:rsid w:val="3B070E17"/>
    <w:rsid w:val="3B0A0908"/>
    <w:rsid w:val="3B117EE8"/>
    <w:rsid w:val="3B141786"/>
    <w:rsid w:val="3B1D4ADF"/>
    <w:rsid w:val="3B1F165E"/>
    <w:rsid w:val="3B2220F5"/>
    <w:rsid w:val="3B2C087E"/>
    <w:rsid w:val="3B351E28"/>
    <w:rsid w:val="3B3F4A55"/>
    <w:rsid w:val="3B514788"/>
    <w:rsid w:val="3B54333C"/>
    <w:rsid w:val="3B581673"/>
    <w:rsid w:val="3B5878C5"/>
    <w:rsid w:val="3B5F03E7"/>
    <w:rsid w:val="3B6224F2"/>
    <w:rsid w:val="3B6256D4"/>
    <w:rsid w:val="3B65004B"/>
    <w:rsid w:val="3B7B35B3"/>
    <w:rsid w:val="3B820DE6"/>
    <w:rsid w:val="3B842468"/>
    <w:rsid w:val="3B8B1A48"/>
    <w:rsid w:val="3BA448B8"/>
    <w:rsid w:val="3BA90120"/>
    <w:rsid w:val="3BB05953"/>
    <w:rsid w:val="3BB23479"/>
    <w:rsid w:val="3BB54D17"/>
    <w:rsid w:val="3BBC60A6"/>
    <w:rsid w:val="3BBF7944"/>
    <w:rsid w:val="3BCB453B"/>
    <w:rsid w:val="3BCD02B3"/>
    <w:rsid w:val="3BD11425"/>
    <w:rsid w:val="3BD74C8E"/>
    <w:rsid w:val="3BE63123"/>
    <w:rsid w:val="3BF10DE2"/>
    <w:rsid w:val="3BFB9CBF"/>
    <w:rsid w:val="3BFD907E"/>
    <w:rsid w:val="3BFDB2DA"/>
    <w:rsid w:val="3C074E47"/>
    <w:rsid w:val="3C0E2679"/>
    <w:rsid w:val="3C123F18"/>
    <w:rsid w:val="3C17152E"/>
    <w:rsid w:val="3C1F4887"/>
    <w:rsid w:val="3C221C81"/>
    <w:rsid w:val="3C28373B"/>
    <w:rsid w:val="3C2A20E0"/>
    <w:rsid w:val="3C30439E"/>
    <w:rsid w:val="3C317D4F"/>
    <w:rsid w:val="3C326368"/>
    <w:rsid w:val="3C432323"/>
    <w:rsid w:val="3C597D99"/>
    <w:rsid w:val="3C5A58BF"/>
    <w:rsid w:val="3C5C1637"/>
    <w:rsid w:val="3C5E715D"/>
    <w:rsid w:val="3C6109FB"/>
    <w:rsid w:val="3C683B38"/>
    <w:rsid w:val="3C6B7ACC"/>
    <w:rsid w:val="3C776471"/>
    <w:rsid w:val="3C793F97"/>
    <w:rsid w:val="3C7E77FF"/>
    <w:rsid w:val="3C862210"/>
    <w:rsid w:val="3C8C1F1C"/>
    <w:rsid w:val="3C920BB5"/>
    <w:rsid w:val="3C9506A5"/>
    <w:rsid w:val="3C991F43"/>
    <w:rsid w:val="3C9F32D2"/>
    <w:rsid w:val="3CA07775"/>
    <w:rsid w:val="3CA134EE"/>
    <w:rsid w:val="3CA37266"/>
    <w:rsid w:val="3CB054DF"/>
    <w:rsid w:val="3CB925E5"/>
    <w:rsid w:val="3CB94393"/>
    <w:rsid w:val="3CBB635D"/>
    <w:rsid w:val="3CBE7BFC"/>
    <w:rsid w:val="3CC64D02"/>
    <w:rsid w:val="3CD94A35"/>
    <w:rsid w:val="3CDB69FF"/>
    <w:rsid w:val="3CDE029E"/>
    <w:rsid w:val="3CE07B72"/>
    <w:rsid w:val="3CF11D7F"/>
    <w:rsid w:val="3D031AB2"/>
    <w:rsid w:val="3D0A5745"/>
    <w:rsid w:val="3D157A35"/>
    <w:rsid w:val="3D202664"/>
    <w:rsid w:val="3D2959BD"/>
    <w:rsid w:val="3D3103CE"/>
    <w:rsid w:val="3D344362"/>
    <w:rsid w:val="3D404AB5"/>
    <w:rsid w:val="3D4C5207"/>
    <w:rsid w:val="3D670293"/>
    <w:rsid w:val="3D673DEF"/>
    <w:rsid w:val="3D7529B0"/>
    <w:rsid w:val="3D77795B"/>
    <w:rsid w:val="3D7D1865"/>
    <w:rsid w:val="3D7E3DFD"/>
    <w:rsid w:val="3D8449A1"/>
    <w:rsid w:val="3D874491"/>
    <w:rsid w:val="3D8FB8D3"/>
    <w:rsid w:val="3D9077EA"/>
    <w:rsid w:val="3D98044D"/>
    <w:rsid w:val="3D9B618F"/>
    <w:rsid w:val="3DA07301"/>
    <w:rsid w:val="3DA52B6A"/>
    <w:rsid w:val="3DAC5CA6"/>
    <w:rsid w:val="3DB159B2"/>
    <w:rsid w:val="3DB66B25"/>
    <w:rsid w:val="3DBD4357"/>
    <w:rsid w:val="3DC079A3"/>
    <w:rsid w:val="3DC96858"/>
    <w:rsid w:val="3DD07BE6"/>
    <w:rsid w:val="3DDD0555"/>
    <w:rsid w:val="3DDD44F2"/>
    <w:rsid w:val="3DDF7E2A"/>
    <w:rsid w:val="3DE47B36"/>
    <w:rsid w:val="3DE6185E"/>
    <w:rsid w:val="3DF02037"/>
    <w:rsid w:val="3DF1DABB"/>
    <w:rsid w:val="3DFC4E7F"/>
    <w:rsid w:val="3DFF227A"/>
    <w:rsid w:val="3E1877DF"/>
    <w:rsid w:val="3E1A70B4"/>
    <w:rsid w:val="3E2110A2"/>
    <w:rsid w:val="3E2241BA"/>
    <w:rsid w:val="3E2E2B5F"/>
    <w:rsid w:val="3E344619"/>
    <w:rsid w:val="3E38578C"/>
    <w:rsid w:val="3E3F6B1A"/>
    <w:rsid w:val="3E46434D"/>
    <w:rsid w:val="3E5720B6"/>
    <w:rsid w:val="3E642A25"/>
    <w:rsid w:val="3E6F38A3"/>
    <w:rsid w:val="3E703177"/>
    <w:rsid w:val="3E742C68"/>
    <w:rsid w:val="3E772758"/>
    <w:rsid w:val="3E7C38CA"/>
    <w:rsid w:val="3E7E7642"/>
    <w:rsid w:val="3E860BED"/>
    <w:rsid w:val="3E8D1F7B"/>
    <w:rsid w:val="3E9055C8"/>
    <w:rsid w:val="3E921340"/>
    <w:rsid w:val="3E990920"/>
    <w:rsid w:val="3E99447C"/>
    <w:rsid w:val="3E9C21BE"/>
    <w:rsid w:val="3EAD1CD6"/>
    <w:rsid w:val="3EB219E2"/>
    <w:rsid w:val="3EB63280"/>
    <w:rsid w:val="3EBC63BD"/>
    <w:rsid w:val="3EC139D3"/>
    <w:rsid w:val="3EC47C62"/>
    <w:rsid w:val="3ECB686D"/>
    <w:rsid w:val="3ED92ACB"/>
    <w:rsid w:val="3EDA6843"/>
    <w:rsid w:val="3EDF9F96"/>
    <w:rsid w:val="3EE651E8"/>
    <w:rsid w:val="3EE871B2"/>
    <w:rsid w:val="3EF618CF"/>
    <w:rsid w:val="3EFEE854"/>
    <w:rsid w:val="3F0264C5"/>
    <w:rsid w:val="3F033FEC"/>
    <w:rsid w:val="3F1B1335"/>
    <w:rsid w:val="3F1D32FF"/>
    <w:rsid w:val="3F32667F"/>
    <w:rsid w:val="3F3348D1"/>
    <w:rsid w:val="3F400D9C"/>
    <w:rsid w:val="3F4351A4"/>
    <w:rsid w:val="3F4940F4"/>
    <w:rsid w:val="3F4D5267"/>
    <w:rsid w:val="3F520ACF"/>
    <w:rsid w:val="3F5465F5"/>
    <w:rsid w:val="3F577E93"/>
    <w:rsid w:val="3F5B1CE1"/>
    <w:rsid w:val="3F7D3D9E"/>
    <w:rsid w:val="3F966C0E"/>
    <w:rsid w:val="3F9C7D6C"/>
    <w:rsid w:val="3F9F1F66"/>
    <w:rsid w:val="3FAC01DF"/>
    <w:rsid w:val="3FB377C0"/>
    <w:rsid w:val="3FC574F3"/>
    <w:rsid w:val="3FC65745"/>
    <w:rsid w:val="3FC7326B"/>
    <w:rsid w:val="3FCB2D5B"/>
    <w:rsid w:val="3FD15E98"/>
    <w:rsid w:val="3FD339BE"/>
    <w:rsid w:val="3FDB7408"/>
    <w:rsid w:val="3FE40AAE"/>
    <w:rsid w:val="3FE45BCB"/>
    <w:rsid w:val="3FE61A6B"/>
    <w:rsid w:val="3FEA044F"/>
    <w:rsid w:val="3FEA4DFE"/>
    <w:rsid w:val="3FF43934"/>
    <w:rsid w:val="3FFA6A2A"/>
    <w:rsid w:val="3FFB4F73"/>
    <w:rsid w:val="3FFD0A3B"/>
    <w:rsid w:val="3FFF2A05"/>
    <w:rsid w:val="40041DC9"/>
    <w:rsid w:val="40055B41"/>
    <w:rsid w:val="40061FE5"/>
    <w:rsid w:val="400A01A8"/>
    <w:rsid w:val="400D3374"/>
    <w:rsid w:val="4013025E"/>
    <w:rsid w:val="40161AFD"/>
    <w:rsid w:val="401D10DD"/>
    <w:rsid w:val="401D3F9F"/>
    <w:rsid w:val="401F4E55"/>
    <w:rsid w:val="402266F3"/>
    <w:rsid w:val="402C30CE"/>
    <w:rsid w:val="40307062"/>
    <w:rsid w:val="4033445D"/>
    <w:rsid w:val="40362D6C"/>
    <w:rsid w:val="40380FC1"/>
    <w:rsid w:val="40384169"/>
    <w:rsid w:val="403A57EB"/>
    <w:rsid w:val="403F2E01"/>
    <w:rsid w:val="40414DCB"/>
    <w:rsid w:val="404C3770"/>
    <w:rsid w:val="404E74E8"/>
    <w:rsid w:val="40580367"/>
    <w:rsid w:val="405C39B3"/>
    <w:rsid w:val="40880C4C"/>
    <w:rsid w:val="40890521"/>
    <w:rsid w:val="408C5D5A"/>
    <w:rsid w:val="408D0011"/>
    <w:rsid w:val="408D1DBF"/>
    <w:rsid w:val="409273D5"/>
    <w:rsid w:val="40A610D2"/>
    <w:rsid w:val="40AD420F"/>
    <w:rsid w:val="40B41A41"/>
    <w:rsid w:val="40BA692C"/>
    <w:rsid w:val="40BE01CA"/>
    <w:rsid w:val="40C52C7D"/>
    <w:rsid w:val="40CA3013"/>
    <w:rsid w:val="40D0614F"/>
    <w:rsid w:val="40D16B7C"/>
    <w:rsid w:val="40DE261A"/>
    <w:rsid w:val="40F24318"/>
    <w:rsid w:val="40F55BB6"/>
    <w:rsid w:val="40FA4F7A"/>
    <w:rsid w:val="410A78B3"/>
    <w:rsid w:val="410C362B"/>
    <w:rsid w:val="41197AF6"/>
    <w:rsid w:val="411C1395"/>
    <w:rsid w:val="411C3143"/>
    <w:rsid w:val="411E510D"/>
    <w:rsid w:val="41265D6F"/>
    <w:rsid w:val="413B181B"/>
    <w:rsid w:val="414A5F02"/>
    <w:rsid w:val="41517290"/>
    <w:rsid w:val="41562AF9"/>
    <w:rsid w:val="415D5C35"/>
    <w:rsid w:val="41662610"/>
    <w:rsid w:val="41716166"/>
    <w:rsid w:val="418A09F4"/>
    <w:rsid w:val="418C02C8"/>
    <w:rsid w:val="4196079D"/>
    <w:rsid w:val="41967399"/>
    <w:rsid w:val="41A05B22"/>
    <w:rsid w:val="41A24CB0"/>
    <w:rsid w:val="41A25D3E"/>
    <w:rsid w:val="41A970CC"/>
    <w:rsid w:val="41AA074E"/>
    <w:rsid w:val="41B7206F"/>
    <w:rsid w:val="41BB0BAE"/>
    <w:rsid w:val="41CC2DBB"/>
    <w:rsid w:val="41CF6407"/>
    <w:rsid w:val="41D13F2D"/>
    <w:rsid w:val="41D35EF7"/>
    <w:rsid w:val="41DD0B24"/>
    <w:rsid w:val="41E33AEE"/>
    <w:rsid w:val="41E974C9"/>
    <w:rsid w:val="41F145CF"/>
    <w:rsid w:val="41F61BE6"/>
    <w:rsid w:val="41FF6CEC"/>
    <w:rsid w:val="420E6F2F"/>
    <w:rsid w:val="421439EB"/>
    <w:rsid w:val="421F2EEA"/>
    <w:rsid w:val="42213106"/>
    <w:rsid w:val="42257025"/>
    <w:rsid w:val="4230334A"/>
    <w:rsid w:val="4235554E"/>
    <w:rsid w:val="42446DF5"/>
    <w:rsid w:val="4255690C"/>
    <w:rsid w:val="425D3A13"/>
    <w:rsid w:val="42611755"/>
    <w:rsid w:val="426C3C56"/>
    <w:rsid w:val="42750D5C"/>
    <w:rsid w:val="427A6373"/>
    <w:rsid w:val="427F1BDB"/>
    <w:rsid w:val="42815953"/>
    <w:rsid w:val="42843695"/>
    <w:rsid w:val="42905B96"/>
    <w:rsid w:val="42925DB2"/>
    <w:rsid w:val="42975177"/>
    <w:rsid w:val="42980EEF"/>
    <w:rsid w:val="429F227D"/>
    <w:rsid w:val="42A47894"/>
    <w:rsid w:val="42B6714C"/>
    <w:rsid w:val="42BC2E2F"/>
    <w:rsid w:val="42C35F6C"/>
    <w:rsid w:val="42C57F36"/>
    <w:rsid w:val="42C83582"/>
    <w:rsid w:val="42D53EF1"/>
    <w:rsid w:val="42D55C9F"/>
    <w:rsid w:val="42D77C69"/>
    <w:rsid w:val="42F02AD9"/>
    <w:rsid w:val="42FC147E"/>
    <w:rsid w:val="43065E58"/>
    <w:rsid w:val="43081263"/>
    <w:rsid w:val="430B5375"/>
    <w:rsid w:val="431467C7"/>
    <w:rsid w:val="431A1904"/>
    <w:rsid w:val="43236A0A"/>
    <w:rsid w:val="4332051F"/>
    <w:rsid w:val="43374264"/>
    <w:rsid w:val="4339622E"/>
    <w:rsid w:val="43497102"/>
    <w:rsid w:val="436A288B"/>
    <w:rsid w:val="43784FA8"/>
    <w:rsid w:val="4383394D"/>
    <w:rsid w:val="43882D11"/>
    <w:rsid w:val="438C286B"/>
    <w:rsid w:val="43943464"/>
    <w:rsid w:val="439711A6"/>
    <w:rsid w:val="43AF64F0"/>
    <w:rsid w:val="43B33B1D"/>
    <w:rsid w:val="43B9111D"/>
    <w:rsid w:val="43BF2BD7"/>
    <w:rsid w:val="43C95804"/>
    <w:rsid w:val="43CA332A"/>
    <w:rsid w:val="43D83C99"/>
    <w:rsid w:val="43E50164"/>
    <w:rsid w:val="43E60CC3"/>
    <w:rsid w:val="43E837B0"/>
    <w:rsid w:val="43E97C54"/>
    <w:rsid w:val="43F839F3"/>
    <w:rsid w:val="43FB7987"/>
    <w:rsid w:val="43FC1A73"/>
    <w:rsid w:val="44047066"/>
    <w:rsid w:val="44187B22"/>
    <w:rsid w:val="44223166"/>
    <w:rsid w:val="442567B2"/>
    <w:rsid w:val="443609BF"/>
    <w:rsid w:val="443864E5"/>
    <w:rsid w:val="44487991"/>
    <w:rsid w:val="444A7FC7"/>
    <w:rsid w:val="445B0426"/>
    <w:rsid w:val="446C618F"/>
    <w:rsid w:val="446E08A4"/>
    <w:rsid w:val="447B63D2"/>
    <w:rsid w:val="447D039C"/>
    <w:rsid w:val="44867251"/>
    <w:rsid w:val="448E25A9"/>
    <w:rsid w:val="44935E12"/>
    <w:rsid w:val="44A43B7B"/>
    <w:rsid w:val="44AD0C81"/>
    <w:rsid w:val="44B042CE"/>
    <w:rsid w:val="44B10046"/>
    <w:rsid w:val="44B244EA"/>
    <w:rsid w:val="44B6565C"/>
    <w:rsid w:val="44BF6C07"/>
    <w:rsid w:val="44E1092B"/>
    <w:rsid w:val="44ED5522"/>
    <w:rsid w:val="44F05012"/>
    <w:rsid w:val="44F20D8A"/>
    <w:rsid w:val="44F22B38"/>
    <w:rsid w:val="44F248E6"/>
    <w:rsid w:val="44F85C75"/>
    <w:rsid w:val="44FE772F"/>
    <w:rsid w:val="45102FBE"/>
    <w:rsid w:val="45156827"/>
    <w:rsid w:val="451A3E3D"/>
    <w:rsid w:val="451F76A5"/>
    <w:rsid w:val="453942C3"/>
    <w:rsid w:val="453C2005"/>
    <w:rsid w:val="454D7D6F"/>
    <w:rsid w:val="45521829"/>
    <w:rsid w:val="45541CEF"/>
    <w:rsid w:val="45596713"/>
    <w:rsid w:val="45611A6C"/>
    <w:rsid w:val="45660E30"/>
    <w:rsid w:val="456F5F37"/>
    <w:rsid w:val="45723C79"/>
    <w:rsid w:val="457A48DC"/>
    <w:rsid w:val="45800144"/>
    <w:rsid w:val="458319E2"/>
    <w:rsid w:val="4588349D"/>
    <w:rsid w:val="458A4B1F"/>
    <w:rsid w:val="458F7371"/>
    <w:rsid w:val="459D573B"/>
    <w:rsid w:val="45B918A8"/>
    <w:rsid w:val="45C81AEB"/>
    <w:rsid w:val="45C85647"/>
    <w:rsid w:val="45D466E2"/>
    <w:rsid w:val="45E32481"/>
    <w:rsid w:val="45E87A97"/>
    <w:rsid w:val="45F428E0"/>
    <w:rsid w:val="46004DE1"/>
    <w:rsid w:val="460E1316"/>
    <w:rsid w:val="46160AA8"/>
    <w:rsid w:val="4618037D"/>
    <w:rsid w:val="46205483"/>
    <w:rsid w:val="462907DC"/>
    <w:rsid w:val="4629258A"/>
    <w:rsid w:val="464C44CA"/>
    <w:rsid w:val="464F4681"/>
    <w:rsid w:val="464F7B16"/>
    <w:rsid w:val="465515D1"/>
    <w:rsid w:val="46584C1D"/>
    <w:rsid w:val="465F5FAB"/>
    <w:rsid w:val="466510E8"/>
    <w:rsid w:val="46753A21"/>
    <w:rsid w:val="46761547"/>
    <w:rsid w:val="4685178A"/>
    <w:rsid w:val="46971BE9"/>
    <w:rsid w:val="46A9191C"/>
    <w:rsid w:val="46AF6F79"/>
    <w:rsid w:val="46B34549"/>
    <w:rsid w:val="46BE67F0"/>
    <w:rsid w:val="46C6602A"/>
    <w:rsid w:val="46CB3641"/>
    <w:rsid w:val="46CC73B9"/>
    <w:rsid w:val="46D00C57"/>
    <w:rsid w:val="46E62229"/>
    <w:rsid w:val="46F030A7"/>
    <w:rsid w:val="46F25071"/>
    <w:rsid w:val="46F34946"/>
    <w:rsid w:val="46F5246C"/>
    <w:rsid w:val="46F54B62"/>
    <w:rsid w:val="46F56910"/>
    <w:rsid w:val="46FD7572"/>
    <w:rsid w:val="47017063"/>
    <w:rsid w:val="47060B1D"/>
    <w:rsid w:val="47094169"/>
    <w:rsid w:val="470D1EAB"/>
    <w:rsid w:val="471548BC"/>
    <w:rsid w:val="47190850"/>
    <w:rsid w:val="4734568A"/>
    <w:rsid w:val="47460F19"/>
    <w:rsid w:val="47637D1D"/>
    <w:rsid w:val="476475F1"/>
    <w:rsid w:val="47685334"/>
    <w:rsid w:val="479F062A"/>
    <w:rsid w:val="47A143A2"/>
    <w:rsid w:val="47A345BE"/>
    <w:rsid w:val="47A62EDB"/>
    <w:rsid w:val="47B02837"/>
    <w:rsid w:val="47B42327"/>
    <w:rsid w:val="47BE4F54"/>
    <w:rsid w:val="47C02A7A"/>
    <w:rsid w:val="47C06F1E"/>
    <w:rsid w:val="47CF53B3"/>
    <w:rsid w:val="47D46525"/>
    <w:rsid w:val="47E26E94"/>
    <w:rsid w:val="47E30E5E"/>
    <w:rsid w:val="47F15329"/>
    <w:rsid w:val="48013092"/>
    <w:rsid w:val="4803505C"/>
    <w:rsid w:val="48052B82"/>
    <w:rsid w:val="480E5EDB"/>
    <w:rsid w:val="481E1E96"/>
    <w:rsid w:val="48270D4B"/>
    <w:rsid w:val="4828061F"/>
    <w:rsid w:val="483416BA"/>
    <w:rsid w:val="48390A7E"/>
    <w:rsid w:val="48403BBB"/>
    <w:rsid w:val="48431704"/>
    <w:rsid w:val="484E277B"/>
    <w:rsid w:val="485D651B"/>
    <w:rsid w:val="485F6737"/>
    <w:rsid w:val="48621D83"/>
    <w:rsid w:val="48684EBF"/>
    <w:rsid w:val="487675DC"/>
    <w:rsid w:val="489108BA"/>
    <w:rsid w:val="48967C7F"/>
    <w:rsid w:val="489857A5"/>
    <w:rsid w:val="489D100D"/>
    <w:rsid w:val="48B545A9"/>
    <w:rsid w:val="48C26CC5"/>
    <w:rsid w:val="48C9444C"/>
    <w:rsid w:val="48D52555"/>
    <w:rsid w:val="48D56351"/>
    <w:rsid w:val="48DA5DBD"/>
    <w:rsid w:val="48E24C72"/>
    <w:rsid w:val="48EE1869"/>
    <w:rsid w:val="48F809C1"/>
    <w:rsid w:val="48FF5824"/>
    <w:rsid w:val="49066BB2"/>
    <w:rsid w:val="490E1F0B"/>
    <w:rsid w:val="492B03C7"/>
    <w:rsid w:val="49331F2A"/>
    <w:rsid w:val="49357497"/>
    <w:rsid w:val="495F2766"/>
    <w:rsid w:val="496F65BD"/>
    <w:rsid w:val="49724248"/>
    <w:rsid w:val="49777AB0"/>
    <w:rsid w:val="497D499A"/>
    <w:rsid w:val="49865F45"/>
    <w:rsid w:val="498B355B"/>
    <w:rsid w:val="49942410"/>
    <w:rsid w:val="499E503D"/>
    <w:rsid w:val="49AB1508"/>
    <w:rsid w:val="49BC3715"/>
    <w:rsid w:val="49BE0E74"/>
    <w:rsid w:val="49BF6D61"/>
    <w:rsid w:val="49C5081B"/>
    <w:rsid w:val="49CF169A"/>
    <w:rsid w:val="49D2118A"/>
    <w:rsid w:val="49D722FD"/>
    <w:rsid w:val="49EF682A"/>
    <w:rsid w:val="49F033BE"/>
    <w:rsid w:val="49F7299F"/>
    <w:rsid w:val="49FA5FEB"/>
    <w:rsid w:val="49FE5ADB"/>
    <w:rsid w:val="4A064990"/>
    <w:rsid w:val="4A1946C3"/>
    <w:rsid w:val="4A1C0855"/>
    <w:rsid w:val="4A2319E6"/>
    <w:rsid w:val="4A2F7355"/>
    <w:rsid w:val="4A45195C"/>
    <w:rsid w:val="4A4F27DB"/>
    <w:rsid w:val="4A527BD5"/>
    <w:rsid w:val="4A541B9F"/>
    <w:rsid w:val="4A54394D"/>
    <w:rsid w:val="4A5E657A"/>
    <w:rsid w:val="4A673681"/>
    <w:rsid w:val="4A6A3171"/>
    <w:rsid w:val="4A7E09CA"/>
    <w:rsid w:val="4A7E6C1C"/>
    <w:rsid w:val="4A842484"/>
    <w:rsid w:val="4A881849"/>
    <w:rsid w:val="4A8A3813"/>
    <w:rsid w:val="4AA6118C"/>
    <w:rsid w:val="4AAA17BF"/>
    <w:rsid w:val="4AAE12AF"/>
    <w:rsid w:val="4AC40AD3"/>
    <w:rsid w:val="4AE051E1"/>
    <w:rsid w:val="4AEB42B2"/>
    <w:rsid w:val="4AF33166"/>
    <w:rsid w:val="4B0215FB"/>
    <w:rsid w:val="4B02784D"/>
    <w:rsid w:val="4B133808"/>
    <w:rsid w:val="4B144025"/>
    <w:rsid w:val="4B375A36"/>
    <w:rsid w:val="4B386B40"/>
    <w:rsid w:val="4B3A0D95"/>
    <w:rsid w:val="4B3C2D5F"/>
    <w:rsid w:val="4B440EAF"/>
    <w:rsid w:val="4B46773A"/>
    <w:rsid w:val="4B4B11F4"/>
    <w:rsid w:val="4B4D6D1A"/>
    <w:rsid w:val="4B5005B9"/>
    <w:rsid w:val="4B555BCF"/>
    <w:rsid w:val="4B5A4F93"/>
    <w:rsid w:val="4B5C6F5D"/>
    <w:rsid w:val="4B644064"/>
    <w:rsid w:val="4B69167A"/>
    <w:rsid w:val="4B6E4EE3"/>
    <w:rsid w:val="4B702A09"/>
    <w:rsid w:val="4B771FE9"/>
    <w:rsid w:val="4B7D0C82"/>
    <w:rsid w:val="4B8B38A4"/>
    <w:rsid w:val="4B904E59"/>
    <w:rsid w:val="4B920BD1"/>
    <w:rsid w:val="4B9F509C"/>
    <w:rsid w:val="4BA206E8"/>
    <w:rsid w:val="4BAB1C93"/>
    <w:rsid w:val="4BB351BD"/>
    <w:rsid w:val="4BB5041C"/>
    <w:rsid w:val="4BC44B03"/>
    <w:rsid w:val="4BCA036B"/>
    <w:rsid w:val="4BCB40E3"/>
    <w:rsid w:val="4BCB5E91"/>
    <w:rsid w:val="4BDE3E16"/>
    <w:rsid w:val="4BDE7972"/>
    <w:rsid w:val="4BE3142D"/>
    <w:rsid w:val="4BE62CCB"/>
    <w:rsid w:val="4BEE392E"/>
    <w:rsid w:val="4BEF7DD1"/>
    <w:rsid w:val="4BFA22D2"/>
    <w:rsid w:val="4BFE1DC3"/>
    <w:rsid w:val="4BFE6267"/>
    <w:rsid w:val="4C121D12"/>
    <w:rsid w:val="4C1E4213"/>
    <w:rsid w:val="4C235CCD"/>
    <w:rsid w:val="4C2D08FA"/>
    <w:rsid w:val="4C325F10"/>
    <w:rsid w:val="4C433C79"/>
    <w:rsid w:val="4C520360"/>
    <w:rsid w:val="4C583BC9"/>
    <w:rsid w:val="4C5916EF"/>
    <w:rsid w:val="4C593040"/>
    <w:rsid w:val="4C6065D9"/>
    <w:rsid w:val="4C6A7458"/>
    <w:rsid w:val="4C6F2CC0"/>
    <w:rsid w:val="4C714C8A"/>
    <w:rsid w:val="4C854292"/>
    <w:rsid w:val="4C87625C"/>
    <w:rsid w:val="4C883D82"/>
    <w:rsid w:val="4C905276"/>
    <w:rsid w:val="4C940979"/>
    <w:rsid w:val="4C9444D5"/>
    <w:rsid w:val="4C9646F1"/>
    <w:rsid w:val="4C9D15DC"/>
    <w:rsid w:val="4CAE37E9"/>
    <w:rsid w:val="4CB23B8B"/>
    <w:rsid w:val="4CB23D24"/>
    <w:rsid w:val="4CB37051"/>
    <w:rsid w:val="4CB42DC9"/>
    <w:rsid w:val="4CB577EB"/>
    <w:rsid w:val="4CB701C3"/>
    <w:rsid w:val="4CCE79E7"/>
    <w:rsid w:val="4CD61F5B"/>
    <w:rsid w:val="4CE70AA9"/>
    <w:rsid w:val="4CE924D7"/>
    <w:rsid w:val="4D021D86"/>
    <w:rsid w:val="4D0B3D2C"/>
    <w:rsid w:val="4D1B69A4"/>
    <w:rsid w:val="4D2B308B"/>
    <w:rsid w:val="4D2B4E39"/>
    <w:rsid w:val="4D2C295F"/>
    <w:rsid w:val="4D2F41FE"/>
    <w:rsid w:val="4D325DBC"/>
    <w:rsid w:val="4D3A1520"/>
    <w:rsid w:val="4D3A507C"/>
    <w:rsid w:val="4D3D4B6D"/>
    <w:rsid w:val="4D3E3AAD"/>
    <w:rsid w:val="4D502AF2"/>
    <w:rsid w:val="4D5123C6"/>
    <w:rsid w:val="4D550108"/>
    <w:rsid w:val="4D553C64"/>
    <w:rsid w:val="4D5D0D6B"/>
    <w:rsid w:val="4D662315"/>
    <w:rsid w:val="4D747446"/>
    <w:rsid w:val="4D7517FD"/>
    <w:rsid w:val="4D7A7B6F"/>
    <w:rsid w:val="4D7F0CE1"/>
    <w:rsid w:val="4D7F33D7"/>
    <w:rsid w:val="4D88228C"/>
    <w:rsid w:val="4D895C9B"/>
    <w:rsid w:val="4D8C6FA3"/>
    <w:rsid w:val="4D981DA3"/>
    <w:rsid w:val="4DAE15C6"/>
    <w:rsid w:val="4DAE5A6A"/>
    <w:rsid w:val="4DAF6C00"/>
    <w:rsid w:val="4DBF37D4"/>
    <w:rsid w:val="4DBFCC15"/>
    <w:rsid w:val="4DCF7EBB"/>
    <w:rsid w:val="4DD67B6B"/>
    <w:rsid w:val="4DDE1EAC"/>
    <w:rsid w:val="4DDF79D2"/>
    <w:rsid w:val="4DF55447"/>
    <w:rsid w:val="4E0378BC"/>
    <w:rsid w:val="4E0A0EF3"/>
    <w:rsid w:val="4E141D71"/>
    <w:rsid w:val="4E151645"/>
    <w:rsid w:val="4E1C0C26"/>
    <w:rsid w:val="4E393586"/>
    <w:rsid w:val="4E3A0EDD"/>
    <w:rsid w:val="4E434405"/>
    <w:rsid w:val="4E4A5793"/>
    <w:rsid w:val="4E577EB0"/>
    <w:rsid w:val="4E7C62B9"/>
    <w:rsid w:val="4E7E368F"/>
    <w:rsid w:val="4E834801"/>
    <w:rsid w:val="4E9609D8"/>
    <w:rsid w:val="4EAC1FAA"/>
    <w:rsid w:val="4EAD5D22"/>
    <w:rsid w:val="4EAE67D6"/>
    <w:rsid w:val="4EB26E94"/>
    <w:rsid w:val="4EB31C62"/>
    <w:rsid w:val="4EB33338"/>
    <w:rsid w:val="4EB4043B"/>
    <w:rsid w:val="4EB7705E"/>
    <w:rsid w:val="4ED41501"/>
    <w:rsid w:val="4ED96B17"/>
    <w:rsid w:val="4EEA2AD2"/>
    <w:rsid w:val="4EEC05F8"/>
    <w:rsid w:val="4EEC684A"/>
    <w:rsid w:val="4EF43951"/>
    <w:rsid w:val="4EF828C2"/>
    <w:rsid w:val="4EFE032C"/>
    <w:rsid w:val="4F075432"/>
    <w:rsid w:val="4F141AC1"/>
    <w:rsid w:val="4F2C6C47"/>
    <w:rsid w:val="4F2D9C45"/>
    <w:rsid w:val="4F2F6737"/>
    <w:rsid w:val="4F336227"/>
    <w:rsid w:val="4F337FD5"/>
    <w:rsid w:val="4F440434"/>
    <w:rsid w:val="4F443F90"/>
    <w:rsid w:val="4F471CD3"/>
    <w:rsid w:val="4F4C72E9"/>
    <w:rsid w:val="4F4F4AD1"/>
    <w:rsid w:val="4F555807"/>
    <w:rsid w:val="4F5B752C"/>
    <w:rsid w:val="4F602D94"/>
    <w:rsid w:val="4F7A5C04"/>
    <w:rsid w:val="4F7F321A"/>
    <w:rsid w:val="4F7F76BE"/>
    <w:rsid w:val="4F9273F2"/>
    <w:rsid w:val="4F9D7B44"/>
    <w:rsid w:val="4FA2515B"/>
    <w:rsid w:val="4FB629B4"/>
    <w:rsid w:val="4FB67B94"/>
    <w:rsid w:val="4FBF3F5F"/>
    <w:rsid w:val="4FC13833"/>
    <w:rsid w:val="4FCB1B4C"/>
    <w:rsid w:val="4FCB46B2"/>
    <w:rsid w:val="4FCC3F86"/>
    <w:rsid w:val="4FD07F1A"/>
    <w:rsid w:val="4FD2845A"/>
    <w:rsid w:val="4FD55530"/>
    <w:rsid w:val="4FDA66A3"/>
    <w:rsid w:val="4FE47521"/>
    <w:rsid w:val="4FE85264"/>
    <w:rsid w:val="4FEE65F2"/>
    <w:rsid w:val="4FF736F9"/>
    <w:rsid w:val="4FFF7ABB"/>
    <w:rsid w:val="50011E81"/>
    <w:rsid w:val="50047BC4"/>
    <w:rsid w:val="501778F7"/>
    <w:rsid w:val="501A3430"/>
    <w:rsid w:val="501C4F0D"/>
    <w:rsid w:val="502A587C"/>
    <w:rsid w:val="502B5150"/>
    <w:rsid w:val="5032028D"/>
    <w:rsid w:val="50357D7D"/>
    <w:rsid w:val="50373AF5"/>
    <w:rsid w:val="503E1327"/>
    <w:rsid w:val="503F29AA"/>
    <w:rsid w:val="50483F54"/>
    <w:rsid w:val="504B134F"/>
    <w:rsid w:val="505521CD"/>
    <w:rsid w:val="505A5A36"/>
    <w:rsid w:val="5060304C"/>
    <w:rsid w:val="50615016"/>
    <w:rsid w:val="506A3ECB"/>
    <w:rsid w:val="50760AC1"/>
    <w:rsid w:val="50836D3A"/>
    <w:rsid w:val="5086682B"/>
    <w:rsid w:val="50962F12"/>
    <w:rsid w:val="50A70C7B"/>
    <w:rsid w:val="50A849F3"/>
    <w:rsid w:val="50AF7B2F"/>
    <w:rsid w:val="50B43398"/>
    <w:rsid w:val="50BE4216"/>
    <w:rsid w:val="50C07F8E"/>
    <w:rsid w:val="50CF1F80"/>
    <w:rsid w:val="50DE6667"/>
    <w:rsid w:val="50DF3537"/>
    <w:rsid w:val="50FD6AED"/>
    <w:rsid w:val="510A745C"/>
    <w:rsid w:val="51145BE4"/>
    <w:rsid w:val="51254295"/>
    <w:rsid w:val="51271DBC"/>
    <w:rsid w:val="512C5624"/>
    <w:rsid w:val="51383FC9"/>
    <w:rsid w:val="513A1AEF"/>
    <w:rsid w:val="51452242"/>
    <w:rsid w:val="51556929"/>
    <w:rsid w:val="515D57DD"/>
    <w:rsid w:val="51643A36"/>
    <w:rsid w:val="51644DBE"/>
    <w:rsid w:val="51711289"/>
    <w:rsid w:val="518A40F8"/>
    <w:rsid w:val="51965C18"/>
    <w:rsid w:val="51A056CA"/>
    <w:rsid w:val="51A27694"/>
    <w:rsid w:val="51A27E07"/>
    <w:rsid w:val="51AA02F7"/>
    <w:rsid w:val="51AE7DE7"/>
    <w:rsid w:val="51B7313F"/>
    <w:rsid w:val="51BE0E4E"/>
    <w:rsid w:val="51C21AE4"/>
    <w:rsid w:val="51C63383"/>
    <w:rsid w:val="51CC64BF"/>
    <w:rsid w:val="51CE777A"/>
    <w:rsid w:val="51D57A6A"/>
    <w:rsid w:val="51D81308"/>
    <w:rsid w:val="51DA6E2E"/>
    <w:rsid w:val="51E41A5B"/>
    <w:rsid w:val="51FC6DA4"/>
    <w:rsid w:val="520143BB"/>
    <w:rsid w:val="52021EE1"/>
    <w:rsid w:val="52231F40"/>
    <w:rsid w:val="522B58DB"/>
    <w:rsid w:val="522F7589"/>
    <w:rsid w:val="52344790"/>
    <w:rsid w:val="523A167B"/>
    <w:rsid w:val="523E560F"/>
    <w:rsid w:val="5246001F"/>
    <w:rsid w:val="52497B10"/>
    <w:rsid w:val="52635075"/>
    <w:rsid w:val="5268443A"/>
    <w:rsid w:val="526A01B2"/>
    <w:rsid w:val="52762C3B"/>
    <w:rsid w:val="52770B21"/>
    <w:rsid w:val="527B4EDF"/>
    <w:rsid w:val="52846D9A"/>
    <w:rsid w:val="5290573F"/>
    <w:rsid w:val="529C0587"/>
    <w:rsid w:val="52A116FA"/>
    <w:rsid w:val="52B753C1"/>
    <w:rsid w:val="52B7716F"/>
    <w:rsid w:val="52CD6993"/>
    <w:rsid w:val="52D41ACF"/>
    <w:rsid w:val="52D7336D"/>
    <w:rsid w:val="52D90E94"/>
    <w:rsid w:val="52E42453"/>
    <w:rsid w:val="52E55A8A"/>
    <w:rsid w:val="52F21F55"/>
    <w:rsid w:val="52FA9555"/>
    <w:rsid w:val="530C3017"/>
    <w:rsid w:val="53165C44"/>
    <w:rsid w:val="531E0F9C"/>
    <w:rsid w:val="532A0CDB"/>
    <w:rsid w:val="5334431C"/>
    <w:rsid w:val="533B38FC"/>
    <w:rsid w:val="5345477B"/>
    <w:rsid w:val="53487DC7"/>
    <w:rsid w:val="534C6E1B"/>
    <w:rsid w:val="534C78B7"/>
    <w:rsid w:val="534D53DE"/>
    <w:rsid w:val="5354676C"/>
    <w:rsid w:val="53560736"/>
    <w:rsid w:val="53591FD4"/>
    <w:rsid w:val="53607807"/>
    <w:rsid w:val="53670B95"/>
    <w:rsid w:val="536C61AC"/>
    <w:rsid w:val="53740BBC"/>
    <w:rsid w:val="537A08C9"/>
    <w:rsid w:val="537B1F4B"/>
    <w:rsid w:val="53852D75"/>
    <w:rsid w:val="538A03E0"/>
    <w:rsid w:val="538D1507"/>
    <w:rsid w:val="53901E9A"/>
    <w:rsid w:val="53990623"/>
    <w:rsid w:val="539F3E8B"/>
    <w:rsid w:val="53A21BCD"/>
    <w:rsid w:val="53A72D40"/>
    <w:rsid w:val="53A771E4"/>
    <w:rsid w:val="53AF7E46"/>
    <w:rsid w:val="53B20651"/>
    <w:rsid w:val="53B37937"/>
    <w:rsid w:val="53B94568"/>
    <w:rsid w:val="53BF62DB"/>
    <w:rsid w:val="53D17DBD"/>
    <w:rsid w:val="53E21FCA"/>
    <w:rsid w:val="53E61ABA"/>
    <w:rsid w:val="53E732D3"/>
    <w:rsid w:val="53F046E7"/>
    <w:rsid w:val="53FF2B7C"/>
    <w:rsid w:val="54134879"/>
    <w:rsid w:val="54161C73"/>
    <w:rsid w:val="541F6D7A"/>
    <w:rsid w:val="54204B40"/>
    <w:rsid w:val="542E3461"/>
    <w:rsid w:val="54316AAD"/>
    <w:rsid w:val="54324CFF"/>
    <w:rsid w:val="543C141E"/>
    <w:rsid w:val="54413194"/>
    <w:rsid w:val="54492049"/>
    <w:rsid w:val="544E2750"/>
    <w:rsid w:val="54501629"/>
    <w:rsid w:val="545A6004"/>
    <w:rsid w:val="546155E5"/>
    <w:rsid w:val="547215A0"/>
    <w:rsid w:val="54752E3E"/>
    <w:rsid w:val="547C5F7A"/>
    <w:rsid w:val="548117E3"/>
    <w:rsid w:val="548F104E"/>
    <w:rsid w:val="549C661D"/>
    <w:rsid w:val="54A379AB"/>
    <w:rsid w:val="54A454D1"/>
    <w:rsid w:val="54BB2A60"/>
    <w:rsid w:val="54C16083"/>
    <w:rsid w:val="54C47921"/>
    <w:rsid w:val="54D51055"/>
    <w:rsid w:val="54DD0B09"/>
    <w:rsid w:val="54EB45D1"/>
    <w:rsid w:val="54F55D2D"/>
    <w:rsid w:val="54F823AD"/>
    <w:rsid w:val="54FFC80C"/>
    <w:rsid w:val="55067F3A"/>
    <w:rsid w:val="550A17D8"/>
    <w:rsid w:val="550D751A"/>
    <w:rsid w:val="55172147"/>
    <w:rsid w:val="552E57E0"/>
    <w:rsid w:val="55312BF5"/>
    <w:rsid w:val="55342CF9"/>
    <w:rsid w:val="553C12AE"/>
    <w:rsid w:val="55450A62"/>
    <w:rsid w:val="55472A2C"/>
    <w:rsid w:val="55517407"/>
    <w:rsid w:val="557E3F74"/>
    <w:rsid w:val="55825812"/>
    <w:rsid w:val="558772CD"/>
    <w:rsid w:val="558F1CDD"/>
    <w:rsid w:val="559317CE"/>
    <w:rsid w:val="55967510"/>
    <w:rsid w:val="55BF5A2A"/>
    <w:rsid w:val="55C94C6F"/>
    <w:rsid w:val="55CE2806"/>
    <w:rsid w:val="55DE7638"/>
    <w:rsid w:val="55E262B1"/>
    <w:rsid w:val="55E71B19"/>
    <w:rsid w:val="55F80E19"/>
    <w:rsid w:val="55FB55C5"/>
    <w:rsid w:val="55FD758F"/>
    <w:rsid w:val="560426CB"/>
    <w:rsid w:val="56095F34"/>
    <w:rsid w:val="561641AD"/>
    <w:rsid w:val="561B17C3"/>
    <w:rsid w:val="5630526E"/>
    <w:rsid w:val="563D5BDD"/>
    <w:rsid w:val="563F54B2"/>
    <w:rsid w:val="56462CE4"/>
    <w:rsid w:val="56592E4B"/>
    <w:rsid w:val="565A22EB"/>
    <w:rsid w:val="566969D2"/>
    <w:rsid w:val="566C201F"/>
    <w:rsid w:val="567A298E"/>
    <w:rsid w:val="568B06F7"/>
    <w:rsid w:val="568B6949"/>
    <w:rsid w:val="568D0913"/>
    <w:rsid w:val="569D042A"/>
    <w:rsid w:val="56AF0BCE"/>
    <w:rsid w:val="56B22127"/>
    <w:rsid w:val="56B55774"/>
    <w:rsid w:val="56BA0DDC"/>
    <w:rsid w:val="56BC4D54"/>
    <w:rsid w:val="56BEF563"/>
    <w:rsid w:val="56C1680E"/>
    <w:rsid w:val="56C246EA"/>
    <w:rsid w:val="56C65BD3"/>
    <w:rsid w:val="56CF0F2B"/>
    <w:rsid w:val="56D402F0"/>
    <w:rsid w:val="56D4209E"/>
    <w:rsid w:val="56E61DD1"/>
    <w:rsid w:val="56F00EA2"/>
    <w:rsid w:val="56F42740"/>
    <w:rsid w:val="56F95FA8"/>
    <w:rsid w:val="570B3561"/>
    <w:rsid w:val="570F1328"/>
    <w:rsid w:val="571067F7"/>
    <w:rsid w:val="571903F8"/>
    <w:rsid w:val="571C57F3"/>
    <w:rsid w:val="571E156B"/>
    <w:rsid w:val="571E77BD"/>
    <w:rsid w:val="571F7091"/>
    <w:rsid w:val="57203535"/>
    <w:rsid w:val="5721105B"/>
    <w:rsid w:val="57233025"/>
    <w:rsid w:val="57266671"/>
    <w:rsid w:val="572D7A00"/>
    <w:rsid w:val="5730129E"/>
    <w:rsid w:val="57364B06"/>
    <w:rsid w:val="5737087F"/>
    <w:rsid w:val="573963A5"/>
    <w:rsid w:val="573E39BB"/>
    <w:rsid w:val="57460AC2"/>
    <w:rsid w:val="57596A47"/>
    <w:rsid w:val="575B27BF"/>
    <w:rsid w:val="5779221D"/>
    <w:rsid w:val="577E46FF"/>
    <w:rsid w:val="578417F5"/>
    <w:rsid w:val="578C0BCA"/>
    <w:rsid w:val="578F2469"/>
    <w:rsid w:val="5794182D"/>
    <w:rsid w:val="579655A5"/>
    <w:rsid w:val="57966363"/>
    <w:rsid w:val="57AA2DFF"/>
    <w:rsid w:val="57AF2B0B"/>
    <w:rsid w:val="57B146D1"/>
    <w:rsid w:val="57B8376D"/>
    <w:rsid w:val="57C739B1"/>
    <w:rsid w:val="57CF6D09"/>
    <w:rsid w:val="57D63BF4"/>
    <w:rsid w:val="57D936E4"/>
    <w:rsid w:val="57E02CC4"/>
    <w:rsid w:val="57EF2F07"/>
    <w:rsid w:val="58003366"/>
    <w:rsid w:val="5805272B"/>
    <w:rsid w:val="580746F5"/>
    <w:rsid w:val="58201313"/>
    <w:rsid w:val="58240E03"/>
    <w:rsid w:val="58403763"/>
    <w:rsid w:val="585039A6"/>
    <w:rsid w:val="58580AAD"/>
    <w:rsid w:val="58584F50"/>
    <w:rsid w:val="585F1E3B"/>
    <w:rsid w:val="586456A3"/>
    <w:rsid w:val="586E207E"/>
    <w:rsid w:val="58727DC0"/>
    <w:rsid w:val="58790AA7"/>
    <w:rsid w:val="587A0A23"/>
    <w:rsid w:val="58810003"/>
    <w:rsid w:val="58892C4B"/>
    <w:rsid w:val="589C308F"/>
    <w:rsid w:val="589F66DB"/>
    <w:rsid w:val="58A43CF2"/>
    <w:rsid w:val="58A9755A"/>
    <w:rsid w:val="58AB5080"/>
    <w:rsid w:val="58B33F35"/>
    <w:rsid w:val="58BC54DF"/>
    <w:rsid w:val="58BD6B62"/>
    <w:rsid w:val="58D00F8B"/>
    <w:rsid w:val="58DF11CE"/>
    <w:rsid w:val="58E14F46"/>
    <w:rsid w:val="58E654AF"/>
    <w:rsid w:val="58ED5699"/>
    <w:rsid w:val="58F5454D"/>
    <w:rsid w:val="58F76517"/>
    <w:rsid w:val="58F92290"/>
    <w:rsid w:val="590649AC"/>
    <w:rsid w:val="59080725"/>
    <w:rsid w:val="59140E77"/>
    <w:rsid w:val="5919023C"/>
    <w:rsid w:val="592A2449"/>
    <w:rsid w:val="59301A29"/>
    <w:rsid w:val="59337932"/>
    <w:rsid w:val="593B4656"/>
    <w:rsid w:val="594D2713"/>
    <w:rsid w:val="5954396A"/>
    <w:rsid w:val="59592D2E"/>
    <w:rsid w:val="59611BE3"/>
    <w:rsid w:val="59657925"/>
    <w:rsid w:val="597731B4"/>
    <w:rsid w:val="597C5892"/>
    <w:rsid w:val="597E4543"/>
    <w:rsid w:val="598C4EB2"/>
    <w:rsid w:val="598F04FE"/>
    <w:rsid w:val="59914276"/>
    <w:rsid w:val="59927FEE"/>
    <w:rsid w:val="599F5FF5"/>
    <w:rsid w:val="59AD6BD6"/>
    <w:rsid w:val="59B61F2F"/>
    <w:rsid w:val="59BB7545"/>
    <w:rsid w:val="59BC3C97"/>
    <w:rsid w:val="59CD7278"/>
    <w:rsid w:val="59CF4D9E"/>
    <w:rsid w:val="59D46859"/>
    <w:rsid w:val="59D6612D"/>
    <w:rsid w:val="59E7658C"/>
    <w:rsid w:val="59EC3BA2"/>
    <w:rsid w:val="59F34674"/>
    <w:rsid w:val="59F6057D"/>
    <w:rsid w:val="59FD5DAF"/>
    <w:rsid w:val="5A0013FC"/>
    <w:rsid w:val="5A094754"/>
    <w:rsid w:val="5A096502"/>
    <w:rsid w:val="5A0A04CC"/>
    <w:rsid w:val="5A0C7DA1"/>
    <w:rsid w:val="5A0E3B19"/>
    <w:rsid w:val="5A0F29B3"/>
    <w:rsid w:val="5A1153B7"/>
    <w:rsid w:val="5A167004"/>
    <w:rsid w:val="5A1F5D26"/>
    <w:rsid w:val="5A2E5F69"/>
    <w:rsid w:val="5A317807"/>
    <w:rsid w:val="5A3317D1"/>
    <w:rsid w:val="5A3572F7"/>
    <w:rsid w:val="5A47702B"/>
    <w:rsid w:val="5A490FF5"/>
    <w:rsid w:val="5A4C4641"/>
    <w:rsid w:val="5A5A6D5E"/>
    <w:rsid w:val="5A655703"/>
    <w:rsid w:val="5A70032F"/>
    <w:rsid w:val="5A7F4A16"/>
    <w:rsid w:val="5A871B1D"/>
    <w:rsid w:val="5A89319F"/>
    <w:rsid w:val="5A9102A6"/>
    <w:rsid w:val="5AA4622B"/>
    <w:rsid w:val="5AA91A93"/>
    <w:rsid w:val="5AB02E22"/>
    <w:rsid w:val="5ABD9210"/>
    <w:rsid w:val="5AC00AF3"/>
    <w:rsid w:val="5AC02939"/>
    <w:rsid w:val="5AC71F19"/>
    <w:rsid w:val="5AC73CC7"/>
    <w:rsid w:val="5AC75C0A"/>
    <w:rsid w:val="5AD05272"/>
    <w:rsid w:val="5ADC63DF"/>
    <w:rsid w:val="5AE25E65"/>
    <w:rsid w:val="5AF32D0E"/>
    <w:rsid w:val="5B070568"/>
    <w:rsid w:val="5B0B62AA"/>
    <w:rsid w:val="5B123195"/>
    <w:rsid w:val="5B172EA1"/>
    <w:rsid w:val="5B1B299A"/>
    <w:rsid w:val="5B24736C"/>
    <w:rsid w:val="5B2555BE"/>
    <w:rsid w:val="5B264E92"/>
    <w:rsid w:val="5B3221CC"/>
    <w:rsid w:val="5B323837"/>
    <w:rsid w:val="5B4517BC"/>
    <w:rsid w:val="5B5163B3"/>
    <w:rsid w:val="5B590DC3"/>
    <w:rsid w:val="5B615ECA"/>
    <w:rsid w:val="5B6339F0"/>
    <w:rsid w:val="5B661732"/>
    <w:rsid w:val="5B6D2AC1"/>
    <w:rsid w:val="5B9067AF"/>
    <w:rsid w:val="5B9462A0"/>
    <w:rsid w:val="5B955B74"/>
    <w:rsid w:val="5B995664"/>
    <w:rsid w:val="5B9A46F8"/>
    <w:rsid w:val="5B9C6F02"/>
    <w:rsid w:val="5BA02E96"/>
    <w:rsid w:val="5BA711FA"/>
    <w:rsid w:val="5BAA161F"/>
    <w:rsid w:val="5BAA7871"/>
    <w:rsid w:val="5BAC183B"/>
    <w:rsid w:val="5BAF30D9"/>
    <w:rsid w:val="5BB10BFF"/>
    <w:rsid w:val="5BBA55DA"/>
    <w:rsid w:val="5BBB12A2"/>
    <w:rsid w:val="5BBB1A7E"/>
    <w:rsid w:val="5BBE7366"/>
    <w:rsid w:val="5BC16969"/>
    <w:rsid w:val="5BC326E1"/>
    <w:rsid w:val="5BC546AB"/>
    <w:rsid w:val="5BC56459"/>
    <w:rsid w:val="5BC87CF7"/>
    <w:rsid w:val="5BCA3A6F"/>
    <w:rsid w:val="5BD60666"/>
    <w:rsid w:val="5BEF4217"/>
    <w:rsid w:val="5BFB00CD"/>
    <w:rsid w:val="5BFF521E"/>
    <w:rsid w:val="5C05719D"/>
    <w:rsid w:val="5C14118E"/>
    <w:rsid w:val="5C1518A1"/>
    <w:rsid w:val="5C186ED1"/>
    <w:rsid w:val="5C1B42CB"/>
    <w:rsid w:val="5C2C472A"/>
    <w:rsid w:val="5C441A74"/>
    <w:rsid w:val="5C515F3F"/>
    <w:rsid w:val="5C5E240A"/>
    <w:rsid w:val="5C642116"/>
    <w:rsid w:val="5C657C3C"/>
    <w:rsid w:val="5C71213D"/>
    <w:rsid w:val="5C7165E1"/>
    <w:rsid w:val="5C7A5495"/>
    <w:rsid w:val="5C7D6D34"/>
    <w:rsid w:val="5C7E485A"/>
    <w:rsid w:val="5C7F2AAC"/>
    <w:rsid w:val="5C816A62"/>
    <w:rsid w:val="5C89392A"/>
    <w:rsid w:val="5C8A31FF"/>
    <w:rsid w:val="5C9D1184"/>
    <w:rsid w:val="5C9D190D"/>
    <w:rsid w:val="5CA95D7B"/>
    <w:rsid w:val="5CAE3391"/>
    <w:rsid w:val="5CBA3AE4"/>
    <w:rsid w:val="5CBC3D00"/>
    <w:rsid w:val="5CD32EEC"/>
    <w:rsid w:val="5CD66444"/>
    <w:rsid w:val="5CDC7EFE"/>
    <w:rsid w:val="5CF50FC0"/>
    <w:rsid w:val="5D041203"/>
    <w:rsid w:val="5D0D450D"/>
    <w:rsid w:val="5D211DB5"/>
    <w:rsid w:val="5D237E74"/>
    <w:rsid w:val="5D303DA6"/>
    <w:rsid w:val="5D395350"/>
    <w:rsid w:val="5D3C274B"/>
    <w:rsid w:val="5D4930BA"/>
    <w:rsid w:val="5D4D6706"/>
    <w:rsid w:val="5D4F3560"/>
    <w:rsid w:val="5D535CE6"/>
    <w:rsid w:val="5D55380D"/>
    <w:rsid w:val="5D586AB3"/>
    <w:rsid w:val="5D700646"/>
    <w:rsid w:val="5D746389"/>
    <w:rsid w:val="5D8440F2"/>
    <w:rsid w:val="5D8B36D2"/>
    <w:rsid w:val="5D902A97"/>
    <w:rsid w:val="5D9407D9"/>
    <w:rsid w:val="5D9B1B67"/>
    <w:rsid w:val="5D9E1657"/>
    <w:rsid w:val="5DA9706A"/>
    <w:rsid w:val="5DBD762C"/>
    <w:rsid w:val="5DBE5856"/>
    <w:rsid w:val="5DC10EA2"/>
    <w:rsid w:val="5DCA244C"/>
    <w:rsid w:val="5DCFD1ED"/>
    <w:rsid w:val="5DE03A1E"/>
    <w:rsid w:val="5DF11787"/>
    <w:rsid w:val="5DF272AD"/>
    <w:rsid w:val="5DFB2606"/>
    <w:rsid w:val="5E007C1C"/>
    <w:rsid w:val="5E024645"/>
    <w:rsid w:val="5E0C4813"/>
    <w:rsid w:val="5E0D2339"/>
    <w:rsid w:val="5E0D40E7"/>
    <w:rsid w:val="5E111E29"/>
    <w:rsid w:val="5E1538DA"/>
    <w:rsid w:val="5E2002BE"/>
    <w:rsid w:val="5E31427A"/>
    <w:rsid w:val="5E3A7034"/>
    <w:rsid w:val="5E413D91"/>
    <w:rsid w:val="5E4D0988"/>
    <w:rsid w:val="5E5166CA"/>
    <w:rsid w:val="5E532442"/>
    <w:rsid w:val="5E587A58"/>
    <w:rsid w:val="5E6261E1"/>
    <w:rsid w:val="5E6D6D95"/>
    <w:rsid w:val="5E726241"/>
    <w:rsid w:val="5E727476"/>
    <w:rsid w:val="5E7303EE"/>
    <w:rsid w:val="5E776E86"/>
    <w:rsid w:val="5E7D126D"/>
    <w:rsid w:val="5E7FB291"/>
    <w:rsid w:val="5E914D18"/>
    <w:rsid w:val="5E9842F9"/>
    <w:rsid w:val="5EA52572"/>
    <w:rsid w:val="5EA66A16"/>
    <w:rsid w:val="5EB17168"/>
    <w:rsid w:val="5EB804F7"/>
    <w:rsid w:val="5EB903EF"/>
    <w:rsid w:val="5EC24ED2"/>
    <w:rsid w:val="5ECC7AFE"/>
    <w:rsid w:val="5ED864A3"/>
    <w:rsid w:val="5EDB5F93"/>
    <w:rsid w:val="5EDEA32B"/>
    <w:rsid w:val="5EE015FD"/>
    <w:rsid w:val="5EE44E48"/>
    <w:rsid w:val="5EF17565"/>
    <w:rsid w:val="5EF1CA18"/>
    <w:rsid w:val="5EF62DCD"/>
    <w:rsid w:val="5F061262"/>
    <w:rsid w:val="5F0B6879"/>
    <w:rsid w:val="5F0C25F1"/>
    <w:rsid w:val="5F217E4A"/>
    <w:rsid w:val="5F28567D"/>
    <w:rsid w:val="5F2C01D4"/>
    <w:rsid w:val="5F304531"/>
    <w:rsid w:val="5F381638"/>
    <w:rsid w:val="5F3A0F0C"/>
    <w:rsid w:val="5F3B6D1D"/>
    <w:rsid w:val="5F4B3119"/>
    <w:rsid w:val="5F4D6E91"/>
    <w:rsid w:val="5F5A15AE"/>
    <w:rsid w:val="5F7C1524"/>
    <w:rsid w:val="5F7C5773"/>
    <w:rsid w:val="5F814D8D"/>
    <w:rsid w:val="5F88069A"/>
    <w:rsid w:val="5F93061C"/>
    <w:rsid w:val="5F944AC0"/>
    <w:rsid w:val="5FAF36A8"/>
    <w:rsid w:val="5FB07420"/>
    <w:rsid w:val="5FB213EA"/>
    <w:rsid w:val="5FB24F46"/>
    <w:rsid w:val="5FC15189"/>
    <w:rsid w:val="5FC67413"/>
    <w:rsid w:val="5FD5A40F"/>
    <w:rsid w:val="5FD650D9"/>
    <w:rsid w:val="5FDC0215"/>
    <w:rsid w:val="5FDC22C5"/>
    <w:rsid w:val="5FDE21DF"/>
    <w:rsid w:val="5FE01AB3"/>
    <w:rsid w:val="5FE1582B"/>
    <w:rsid w:val="5FE64BF0"/>
    <w:rsid w:val="5FEF619A"/>
    <w:rsid w:val="5FF612D7"/>
    <w:rsid w:val="5FF732A1"/>
    <w:rsid w:val="5FF7774B"/>
    <w:rsid w:val="5FF94923"/>
    <w:rsid w:val="5FFDBECD"/>
    <w:rsid w:val="5FFE63DD"/>
    <w:rsid w:val="5FFFEC61"/>
    <w:rsid w:val="60011A2A"/>
    <w:rsid w:val="6005151A"/>
    <w:rsid w:val="60067040"/>
    <w:rsid w:val="6008725C"/>
    <w:rsid w:val="600D4872"/>
    <w:rsid w:val="600D6620"/>
    <w:rsid w:val="601259E5"/>
    <w:rsid w:val="601856F1"/>
    <w:rsid w:val="60285208"/>
    <w:rsid w:val="60327E35"/>
    <w:rsid w:val="603D6F06"/>
    <w:rsid w:val="604007A4"/>
    <w:rsid w:val="60561D75"/>
    <w:rsid w:val="606326E4"/>
    <w:rsid w:val="607B5C80"/>
    <w:rsid w:val="6081119E"/>
    <w:rsid w:val="60814FE7"/>
    <w:rsid w:val="60830691"/>
    <w:rsid w:val="60854B0F"/>
    <w:rsid w:val="60917251"/>
    <w:rsid w:val="609A4358"/>
    <w:rsid w:val="609B1E7E"/>
    <w:rsid w:val="609D79A4"/>
    <w:rsid w:val="609E54CA"/>
    <w:rsid w:val="60A22EB1"/>
    <w:rsid w:val="60A32AE1"/>
    <w:rsid w:val="60A54AAB"/>
    <w:rsid w:val="60A725D1"/>
    <w:rsid w:val="60AD570E"/>
    <w:rsid w:val="60C34F31"/>
    <w:rsid w:val="60E23609"/>
    <w:rsid w:val="60E27AAD"/>
    <w:rsid w:val="60E750C3"/>
    <w:rsid w:val="610C0686"/>
    <w:rsid w:val="611F485D"/>
    <w:rsid w:val="61256752"/>
    <w:rsid w:val="61314591"/>
    <w:rsid w:val="6138147B"/>
    <w:rsid w:val="613A1697"/>
    <w:rsid w:val="614442C4"/>
    <w:rsid w:val="614B11AE"/>
    <w:rsid w:val="615838CB"/>
    <w:rsid w:val="61695AD8"/>
    <w:rsid w:val="616D381B"/>
    <w:rsid w:val="61704212"/>
    <w:rsid w:val="61834DEC"/>
    <w:rsid w:val="61842912"/>
    <w:rsid w:val="6189617B"/>
    <w:rsid w:val="61907509"/>
    <w:rsid w:val="6192502F"/>
    <w:rsid w:val="61970898"/>
    <w:rsid w:val="6198016C"/>
    <w:rsid w:val="619F599E"/>
    <w:rsid w:val="61A15272"/>
    <w:rsid w:val="61AD1E69"/>
    <w:rsid w:val="61AD3C17"/>
    <w:rsid w:val="61B52ACC"/>
    <w:rsid w:val="61B76844"/>
    <w:rsid w:val="61BA4586"/>
    <w:rsid w:val="61C96577"/>
    <w:rsid w:val="61CB0541"/>
    <w:rsid w:val="61D2367E"/>
    <w:rsid w:val="61D373F6"/>
    <w:rsid w:val="61DE0274"/>
    <w:rsid w:val="61E41603"/>
    <w:rsid w:val="61EE5FDE"/>
    <w:rsid w:val="61EF2482"/>
    <w:rsid w:val="61F347EF"/>
    <w:rsid w:val="62037CDB"/>
    <w:rsid w:val="62051CA5"/>
    <w:rsid w:val="620A72BB"/>
    <w:rsid w:val="620D0B5A"/>
    <w:rsid w:val="622163B3"/>
    <w:rsid w:val="622C5484"/>
    <w:rsid w:val="623460E6"/>
    <w:rsid w:val="625978FB"/>
    <w:rsid w:val="62612C54"/>
    <w:rsid w:val="626A1B08"/>
    <w:rsid w:val="626D15F8"/>
    <w:rsid w:val="62782477"/>
    <w:rsid w:val="627E3805"/>
    <w:rsid w:val="628C5F22"/>
    <w:rsid w:val="628D3A49"/>
    <w:rsid w:val="62913539"/>
    <w:rsid w:val="629372B1"/>
    <w:rsid w:val="62960B4F"/>
    <w:rsid w:val="629B6165"/>
    <w:rsid w:val="62A25746"/>
    <w:rsid w:val="62A56FE4"/>
    <w:rsid w:val="62A72D5C"/>
    <w:rsid w:val="62CD2097"/>
    <w:rsid w:val="62CE7CFB"/>
    <w:rsid w:val="62D13935"/>
    <w:rsid w:val="62E33669"/>
    <w:rsid w:val="62F31AFE"/>
    <w:rsid w:val="62F67840"/>
    <w:rsid w:val="630C2BBF"/>
    <w:rsid w:val="63181564"/>
    <w:rsid w:val="6329551F"/>
    <w:rsid w:val="632B573B"/>
    <w:rsid w:val="632C5010"/>
    <w:rsid w:val="633D68F8"/>
    <w:rsid w:val="634560D1"/>
    <w:rsid w:val="635051A2"/>
    <w:rsid w:val="63536A40"/>
    <w:rsid w:val="635F7193"/>
    <w:rsid w:val="63612F0B"/>
    <w:rsid w:val="637D1D0F"/>
    <w:rsid w:val="637F3391"/>
    <w:rsid w:val="6381535B"/>
    <w:rsid w:val="638210D3"/>
    <w:rsid w:val="638B7F88"/>
    <w:rsid w:val="638E5CCA"/>
    <w:rsid w:val="638F6A62"/>
    <w:rsid w:val="63911317"/>
    <w:rsid w:val="639130C5"/>
    <w:rsid w:val="63974B7F"/>
    <w:rsid w:val="639A01CB"/>
    <w:rsid w:val="639C2195"/>
    <w:rsid w:val="63A63014"/>
    <w:rsid w:val="63AF2AE2"/>
    <w:rsid w:val="63BC6393"/>
    <w:rsid w:val="63C11BFC"/>
    <w:rsid w:val="63C90ED2"/>
    <w:rsid w:val="63D23E09"/>
    <w:rsid w:val="63D731CD"/>
    <w:rsid w:val="63E87188"/>
    <w:rsid w:val="63E94CAF"/>
    <w:rsid w:val="63F43D7F"/>
    <w:rsid w:val="63F55D49"/>
    <w:rsid w:val="6401024A"/>
    <w:rsid w:val="64033FC2"/>
    <w:rsid w:val="64055F8C"/>
    <w:rsid w:val="64065861"/>
    <w:rsid w:val="640D3093"/>
    <w:rsid w:val="640E3D34"/>
    <w:rsid w:val="64104931"/>
    <w:rsid w:val="64124205"/>
    <w:rsid w:val="64195594"/>
    <w:rsid w:val="64406FC4"/>
    <w:rsid w:val="64412D3D"/>
    <w:rsid w:val="64414217"/>
    <w:rsid w:val="64430863"/>
    <w:rsid w:val="64542A70"/>
    <w:rsid w:val="6457430E"/>
    <w:rsid w:val="6461518D"/>
    <w:rsid w:val="64634A61"/>
    <w:rsid w:val="64744EC0"/>
    <w:rsid w:val="64794284"/>
    <w:rsid w:val="647D1B7F"/>
    <w:rsid w:val="64801AB7"/>
    <w:rsid w:val="648275DD"/>
    <w:rsid w:val="64833355"/>
    <w:rsid w:val="6486074F"/>
    <w:rsid w:val="648844C8"/>
    <w:rsid w:val="648A6492"/>
    <w:rsid w:val="648D1ADE"/>
    <w:rsid w:val="648F5856"/>
    <w:rsid w:val="64AF5EF8"/>
    <w:rsid w:val="64B21544"/>
    <w:rsid w:val="64BE1045"/>
    <w:rsid w:val="64C179D9"/>
    <w:rsid w:val="64C33752"/>
    <w:rsid w:val="64D15E6F"/>
    <w:rsid w:val="64D27AC2"/>
    <w:rsid w:val="64D8544F"/>
    <w:rsid w:val="64DB6CED"/>
    <w:rsid w:val="64DB76E4"/>
    <w:rsid w:val="64DC3745"/>
    <w:rsid w:val="64E536C8"/>
    <w:rsid w:val="64E77440"/>
    <w:rsid w:val="64F1206D"/>
    <w:rsid w:val="64F658D5"/>
    <w:rsid w:val="64F8164D"/>
    <w:rsid w:val="64FD1E28"/>
    <w:rsid w:val="65077AE2"/>
    <w:rsid w:val="650C6964"/>
    <w:rsid w:val="65110961"/>
    <w:rsid w:val="65147346"/>
    <w:rsid w:val="65183A9D"/>
    <w:rsid w:val="65257F68"/>
    <w:rsid w:val="652F7039"/>
    <w:rsid w:val="65393A14"/>
    <w:rsid w:val="65426D6C"/>
    <w:rsid w:val="65454B49"/>
    <w:rsid w:val="654900FB"/>
    <w:rsid w:val="6558033E"/>
    <w:rsid w:val="65624D19"/>
    <w:rsid w:val="65646CE3"/>
    <w:rsid w:val="656767D3"/>
    <w:rsid w:val="65705687"/>
    <w:rsid w:val="65711400"/>
    <w:rsid w:val="657B402C"/>
    <w:rsid w:val="657D2B36"/>
    <w:rsid w:val="65824BD9"/>
    <w:rsid w:val="658253BB"/>
    <w:rsid w:val="658C6239"/>
    <w:rsid w:val="659D3FA3"/>
    <w:rsid w:val="65A13A93"/>
    <w:rsid w:val="65A215B9"/>
    <w:rsid w:val="65A70610"/>
    <w:rsid w:val="65AD68DC"/>
    <w:rsid w:val="65B23EF2"/>
    <w:rsid w:val="65CC6636"/>
    <w:rsid w:val="65D73958"/>
    <w:rsid w:val="65E16585"/>
    <w:rsid w:val="65E971E8"/>
    <w:rsid w:val="65F067C8"/>
    <w:rsid w:val="65F362B8"/>
    <w:rsid w:val="65F625CC"/>
    <w:rsid w:val="66220857"/>
    <w:rsid w:val="6626043C"/>
    <w:rsid w:val="66263F98"/>
    <w:rsid w:val="66285F62"/>
    <w:rsid w:val="662C2D47"/>
    <w:rsid w:val="6635242D"/>
    <w:rsid w:val="664B1C51"/>
    <w:rsid w:val="664F7993"/>
    <w:rsid w:val="6660394E"/>
    <w:rsid w:val="66650F64"/>
    <w:rsid w:val="66652D12"/>
    <w:rsid w:val="66680A54"/>
    <w:rsid w:val="666E3710"/>
    <w:rsid w:val="66742F55"/>
    <w:rsid w:val="667E2026"/>
    <w:rsid w:val="66846F1C"/>
    <w:rsid w:val="66886A01"/>
    <w:rsid w:val="669929BC"/>
    <w:rsid w:val="66A852F5"/>
    <w:rsid w:val="66AA013B"/>
    <w:rsid w:val="66AD629B"/>
    <w:rsid w:val="66BC2B4E"/>
    <w:rsid w:val="66BE2423"/>
    <w:rsid w:val="66C832A1"/>
    <w:rsid w:val="66CA7019"/>
    <w:rsid w:val="66CE5E35"/>
    <w:rsid w:val="66D103A8"/>
    <w:rsid w:val="66DC1417"/>
    <w:rsid w:val="66DE38B7"/>
    <w:rsid w:val="66E63727"/>
    <w:rsid w:val="66E71979"/>
    <w:rsid w:val="66ED2D08"/>
    <w:rsid w:val="67002A3B"/>
    <w:rsid w:val="670562A3"/>
    <w:rsid w:val="67065B78"/>
    <w:rsid w:val="67177D85"/>
    <w:rsid w:val="672506F4"/>
    <w:rsid w:val="672901E4"/>
    <w:rsid w:val="672C1A82"/>
    <w:rsid w:val="672F3320"/>
    <w:rsid w:val="673B6A95"/>
    <w:rsid w:val="674212A6"/>
    <w:rsid w:val="67515045"/>
    <w:rsid w:val="6753700F"/>
    <w:rsid w:val="6759F605"/>
    <w:rsid w:val="675B4115"/>
    <w:rsid w:val="675E59B4"/>
    <w:rsid w:val="67650AF0"/>
    <w:rsid w:val="67654F94"/>
    <w:rsid w:val="67713939"/>
    <w:rsid w:val="677E1BB2"/>
    <w:rsid w:val="678371C8"/>
    <w:rsid w:val="679338AF"/>
    <w:rsid w:val="6793565D"/>
    <w:rsid w:val="679413D5"/>
    <w:rsid w:val="679715F1"/>
    <w:rsid w:val="679D472E"/>
    <w:rsid w:val="679D64DC"/>
    <w:rsid w:val="67A55390"/>
    <w:rsid w:val="67A91325"/>
    <w:rsid w:val="67B57CC9"/>
    <w:rsid w:val="67B83316"/>
    <w:rsid w:val="67BF46A4"/>
    <w:rsid w:val="67D619EE"/>
    <w:rsid w:val="67DF4D46"/>
    <w:rsid w:val="67E934CF"/>
    <w:rsid w:val="67EC1211"/>
    <w:rsid w:val="67F81964"/>
    <w:rsid w:val="68012F0F"/>
    <w:rsid w:val="68014CBD"/>
    <w:rsid w:val="68150768"/>
    <w:rsid w:val="681B29D2"/>
    <w:rsid w:val="68232E85"/>
    <w:rsid w:val="682B3AE8"/>
    <w:rsid w:val="6832131A"/>
    <w:rsid w:val="68336E40"/>
    <w:rsid w:val="683926A8"/>
    <w:rsid w:val="683A01CF"/>
    <w:rsid w:val="68464DC5"/>
    <w:rsid w:val="685017A0"/>
    <w:rsid w:val="68662D72"/>
    <w:rsid w:val="687B2D18"/>
    <w:rsid w:val="687C2595"/>
    <w:rsid w:val="687C4343"/>
    <w:rsid w:val="687F5BE1"/>
    <w:rsid w:val="688651C2"/>
    <w:rsid w:val="6888718C"/>
    <w:rsid w:val="688D47A2"/>
    <w:rsid w:val="68925915"/>
    <w:rsid w:val="68994EF5"/>
    <w:rsid w:val="68A45648"/>
    <w:rsid w:val="68A57C30"/>
    <w:rsid w:val="68AD09A1"/>
    <w:rsid w:val="68AD274F"/>
    <w:rsid w:val="68B00491"/>
    <w:rsid w:val="68BB30BE"/>
    <w:rsid w:val="68C44649"/>
    <w:rsid w:val="68C857DA"/>
    <w:rsid w:val="68CA77A4"/>
    <w:rsid w:val="68CD1043"/>
    <w:rsid w:val="68D628C2"/>
    <w:rsid w:val="68D777CC"/>
    <w:rsid w:val="68E72104"/>
    <w:rsid w:val="68EF0FB9"/>
    <w:rsid w:val="68F14D31"/>
    <w:rsid w:val="69021525"/>
    <w:rsid w:val="690C1B6B"/>
    <w:rsid w:val="691567A8"/>
    <w:rsid w:val="691C1D1B"/>
    <w:rsid w:val="691D5552"/>
    <w:rsid w:val="693115D2"/>
    <w:rsid w:val="69407A67"/>
    <w:rsid w:val="69431305"/>
    <w:rsid w:val="69450BD9"/>
    <w:rsid w:val="69472BA3"/>
    <w:rsid w:val="694E3F32"/>
    <w:rsid w:val="6951757E"/>
    <w:rsid w:val="695A0B28"/>
    <w:rsid w:val="69605A13"/>
    <w:rsid w:val="69651197"/>
    <w:rsid w:val="69735746"/>
    <w:rsid w:val="697E40EB"/>
    <w:rsid w:val="698E07D2"/>
    <w:rsid w:val="698E432E"/>
    <w:rsid w:val="699102C2"/>
    <w:rsid w:val="699F478D"/>
    <w:rsid w:val="69C441F4"/>
    <w:rsid w:val="69C53AC8"/>
    <w:rsid w:val="69D30C08"/>
    <w:rsid w:val="69E403F2"/>
    <w:rsid w:val="69F36887"/>
    <w:rsid w:val="69FE4C25"/>
    <w:rsid w:val="6A0942FC"/>
    <w:rsid w:val="6A0960AB"/>
    <w:rsid w:val="6A18009C"/>
    <w:rsid w:val="6A1C4030"/>
    <w:rsid w:val="6A1F767C"/>
    <w:rsid w:val="6A22716C"/>
    <w:rsid w:val="6A23324C"/>
    <w:rsid w:val="6A274783"/>
    <w:rsid w:val="6A2E3D63"/>
    <w:rsid w:val="6A31115D"/>
    <w:rsid w:val="6A3A6264"/>
    <w:rsid w:val="6A3C6480"/>
    <w:rsid w:val="6A3D7B02"/>
    <w:rsid w:val="6A3F7D1E"/>
    <w:rsid w:val="6A415844"/>
    <w:rsid w:val="6A464C09"/>
    <w:rsid w:val="6A4946F9"/>
    <w:rsid w:val="6A590DE0"/>
    <w:rsid w:val="6A5D01A4"/>
    <w:rsid w:val="6A7F636D"/>
    <w:rsid w:val="6A883473"/>
    <w:rsid w:val="6A890F99"/>
    <w:rsid w:val="6A8D2838"/>
    <w:rsid w:val="6A941E18"/>
    <w:rsid w:val="6A95793E"/>
    <w:rsid w:val="6A9C6F1F"/>
    <w:rsid w:val="6AA162E3"/>
    <w:rsid w:val="6AB44268"/>
    <w:rsid w:val="6AB53B3C"/>
    <w:rsid w:val="6AB9362D"/>
    <w:rsid w:val="6ABA1153"/>
    <w:rsid w:val="6ABC311D"/>
    <w:rsid w:val="6ABF6769"/>
    <w:rsid w:val="6AD06BC8"/>
    <w:rsid w:val="6AD156A2"/>
    <w:rsid w:val="6ADC71E5"/>
    <w:rsid w:val="6AE20A57"/>
    <w:rsid w:val="6AEB5414"/>
    <w:rsid w:val="6AF503DD"/>
    <w:rsid w:val="6AF573BF"/>
    <w:rsid w:val="6AFA59F3"/>
    <w:rsid w:val="6AFE54E3"/>
    <w:rsid w:val="6AFF1B36"/>
    <w:rsid w:val="6AFFC4F7"/>
    <w:rsid w:val="6B0074AE"/>
    <w:rsid w:val="6B013226"/>
    <w:rsid w:val="6B160A7F"/>
    <w:rsid w:val="6B1747F7"/>
    <w:rsid w:val="6B2A62D8"/>
    <w:rsid w:val="6B2C02A3"/>
    <w:rsid w:val="6B2D5DC9"/>
    <w:rsid w:val="6B364C7D"/>
    <w:rsid w:val="6B3929BF"/>
    <w:rsid w:val="6B5275DD"/>
    <w:rsid w:val="6B6251AF"/>
    <w:rsid w:val="6B655563"/>
    <w:rsid w:val="6B680BAF"/>
    <w:rsid w:val="6B686E01"/>
    <w:rsid w:val="6B7E6624"/>
    <w:rsid w:val="6B873552"/>
    <w:rsid w:val="6B8C2AEF"/>
    <w:rsid w:val="6B8E2D0B"/>
    <w:rsid w:val="6B9419A4"/>
    <w:rsid w:val="6B961BC0"/>
    <w:rsid w:val="6B96396E"/>
    <w:rsid w:val="6B9D6AAA"/>
    <w:rsid w:val="6B9E2823"/>
    <w:rsid w:val="6BA20565"/>
    <w:rsid w:val="6BA54449"/>
    <w:rsid w:val="6BAA566B"/>
    <w:rsid w:val="6BAC4F3F"/>
    <w:rsid w:val="6BAE6F0A"/>
    <w:rsid w:val="6BC06C3D"/>
    <w:rsid w:val="6BCA3618"/>
    <w:rsid w:val="6BD12F46"/>
    <w:rsid w:val="6BDA7CFF"/>
    <w:rsid w:val="6BE26BB3"/>
    <w:rsid w:val="6BE648F5"/>
    <w:rsid w:val="6BF608B1"/>
    <w:rsid w:val="6BF7EB22"/>
    <w:rsid w:val="6BFF8209"/>
    <w:rsid w:val="6C007039"/>
    <w:rsid w:val="6C0703C8"/>
    <w:rsid w:val="6C07661A"/>
    <w:rsid w:val="6C0905E4"/>
    <w:rsid w:val="6C152AE5"/>
    <w:rsid w:val="6C271881"/>
    <w:rsid w:val="6C2E25B9"/>
    <w:rsid w:val="6C3513D9"/>
    <w:rsid w:val="6C360CAD"/>
    <w:rsid w:val="6C41546F"/>
    <w:rsid w:val="6C472EBA"/>
    <w:rsid w:val="6C6E0447"/>
    <w:rsid w:val="6C705F6D"/>
    <w:rsid w:val="6C726189"/>
    <w:rsid w:val="6C8859AD"/>
    <w:rsid w:val="6C891725"/>
    <w:rsid w:val="6C9205D9"/>
    <w:rsid w:val="6C924135"/>
    <w:rsid w:val="6C9F4AA4"/>
    <w:rsid w:val="6CAD71C1"/>
    <w:rsid w:val="6CB467A2"/>
    <w:rsid w:val="6CB70040"/>
    <w:rsid w:val="6CB72660"/>
    <w:rsid w:val="6CBA18DE"/>
    <w:rsid w:val="6CBD45BC"/>
    <w:rsid w:val="6CBD7493"/>
    <w:rsid w:val="6CBF6EF4"/>
    <w:rsid w:val="6CC33A23"/>
    <w:rsid w:val="6CC462B9"/>
    <w:rsid w:val="6CD56718"/>
    <w:rsid w:val="6CDB1F80"/>
    <w:rsid w:val="6CE626D3"/>
    <w:rsid w:val="6D0A63C2"/>
    <w:rsid w:val="6D107750"/>
    <w:rsid w:val="6D1159A2"/>
    <w:rsid w:val="6D1A237D"/>
    <w:rsid w:val="6D2356D5"/>
    <w:rsid w:val="6D390A55"/>
    <w:rsid w:val="6D413DAD"/>
    <w:rsid w:val="6D437B25"/>
    <w:rsid w:val="6D543AE1"/>
    <w:rsid w:val="6D5835D1"/>
    <w:rsid w:val="6D5910F7"/>
    <w:rsid w:val="6D667370"/>
    <w:rsid w:val="6D6D06FE"/>
    <w:rsid w:val="6D6D4BA2"/>
    <w:rsid w:val="6D747CDF"/>
    <w:rsid w:val="6D7B222A"/>
    <w:rsid w:val="6D7B2E1B"/>
    <w:rsid w:val="6D88378A"/>
    <w:rsid w:val="6D8D0DA1"/>
    <w:rsid w:val="6D9739CD"/>
    <w:rsid w:val="6DA71E62"/>
    <w:rsid w:val="6DB12CE1"/>
    <w:rsid w:val="6DB77BCC"/>
    <w:rsid w:val="6DBB6C17"/>
    <w:rsid w:val="6DC5053A"/>
    <w:rsid w:val="6DC522E8"/>
    <w:rsid w:val="6DDD5884"/>
    <w:rsid w:val="6DEE183F"/>
    <w:rsid w:val="6DEE5CE3"/>
    <w:rsid w:val="6DF60224"/>
    <w:rsid w:val="6DF66946"/>
    <w:rsid w:val="6DF7A3D4"/>
    <w:rsid w:val="6DF826BE"/>
    <w:rsid w:val="6DFA4688"/>
    <w:rsid w:val="6DFB21AE"/>
    <w:rsid w:val="6DFBC523"/>
    <w:rsid w:val="6DFBE61C"/>
    <w:rsid w:val="6E0077C5"/>
    <w:rsid w:val="6E080427"/>
    <w:rsid w:val="6E13574A"/>
    <w:rsid w:val="6E144266"/>
    <w:rsid w:val="6E14501E"/>
    <w:rsid w:val="6E154246"/>
    <w:rsid w:val="6E1868BC"/>
    <w:rsid w:val="6E1B015A"/>
    <w:rsid w:val="6E1B63AC"/>
    <w:rsid w:val="6E2434B3"/>
    <w:rsid w:val="6E25722B"/>
    <w:rsid w:val="6E290AC9"/>
    <w:rsid w:val="6E296D1B"/>
    <w:rsid w:val="6E3556C0"/>
    <w:rsid w:val="6E3A2CD6"/>
    <w:rsid w:val="6E3A4840"/>
    <w:rsid w:val="6E427DDD"/>
    <w:rsid w:val="6E49116B"/>
    <w:rsid w:val="6E5E110A"/>
    <w:rsid w:val="6E6B10E2"/>
    <w:rsid w:val="6E6E2980"/>
    <w:rsid w:val="6E784761"/>
    <w:rsid w:val="6E7A7577"/>
    <w:rsid w:val="6E7C32EF"/>
    <w:rsid w:val="6E7F06E9"/>
    <w:rsid w:val="6E8B1784"/>
    <w:rsid w:val="6EA463A2"/>
    <w:rsid w:val="6EA91C0A"/>
    <w:rsid w:val="6EB760D5"/>
    <w:rsid w:val="6EBEC35C"/>
    <w:rsid w:val="6EC802E2"/>
    <w:rsid w:val="6EC86534"/>
    <w:rsid w:val="6ED22F0F"/>
    <w:rsid w:val="6ED722D3"/>
    <w:rsid w:val="6ED8429D"/>
    <w:rsid w:val="6ED94B08"/>
    <w:rsid w:val="6EDE10AD"/>
    <w:rsid w:val="6EE10C37"/>
    <w:rsid w:val="6EF015E7"/>
    <w:rsid w:val="6EF56BFD"/>
    <w:rsid w:val="6EFCEB59"/>
    <w:rsid w:val="6EFF7A7C"/>
    <w:rsid w:val="6F011A46"/>
    <w:rsid w:val="6F046E40"/>
    <w:rsid w:val="6F0D2199"/>
    <w:rsid w:val="6F103A37"/>
    <w:rsid w:val="6F1C23DC"/>
    <w:rsid w:val="6F1F3C7A"/>
    <w:rsid w:val="6F2B261F"/>
    <w:rsid w:val="6F2B6AC3"/>
    <w:rsid w:val="6F2D283B"/>
    <w:rsid w:val="6F327E52"/>
    <w:rsid w:val="6F347726"/>
    <w:rsid w:val="6F3C482C"/>
    <w:rsid w:val="6F3F05DF"/>
    <w:rsid w:val="6F410095"/>
    <w:rsid w:val="6F435BBB"/>
    <w:rsid w:val="6F4A6F49"/>
    <w:rsid w:val="6F563B40"/>
    <w:rsid w:val="6F5778B8"/>
    <w:rsid w:val="6F5A4CB2"/>
    <w:rsid w:val="6F63625D"/>
    <w:rsid w:val="6F6618A9"/>
    <w:rsid w:val="6F6A1399"/>
    <w:rsid w:val="6F6C3363"/>
    <w:rsid w:val="6F6F1401"/>
    <w:rsid w:val="6F765F90"/>
    <w:rsid w:val="6F7915DC"/>
    <w:rsid w:val="6F7E6BF3"/>
    <w:rsid w:val="6F814935"/>
    <w:rsid w:val="6F887A72"/>
    <w:rsid w:val="6F8C7562"/>
    <w:rsid w:val="6F914B78"/>
    <w:rsid w:val="6F946416"/>
    <w:rsid w:val="6F975F07"/>
    <w:rsid w:val="6F9D63F0"/>
    <w:rsid w:val="6F9E7295"/>
    <w:rsid w:val="6FA56875"/>
    <w:rsid w:val="6FA74F6D"/>
    <w:rsid w:val="6FA81EC2"/>
    <w:rsid w:val="6FBA9206"/>
    <w:rsid w:val="6FBBFC11"/>
    <w:rsid w:val="6FBD596D"/>
    <w:rsid w:val="6FC30AAA"/>
    <w:rsid w:val="6FCA008A"/>
    <w:rsid w:val="6FCF56A0"/>
    <w:rsid w:val="6FD9651F"/>
    <w:rsid w:val="6FE41740"/>
    <w:rsid w:val="6FE93537"/>
    <w:rsid w:val="6FF46EB5"/>
    <w:rsid w:val="6FF82586"/>
    <w:rsid w:val="6FFB3186"/>
    <w:rsid w:val="6FFF0EF0"/>
    <w:rsid w:val="6FFF970F"/>
    <w:rsid w:val="70027824"/>
    <w:rsid w:val="70074E3A"/>
    <w:rsid w:val="701557A9"/>
    <w:rsid w:val="70251764"/>
    <w:rsid w:val="70291255"/>
    <w:rsid w:val="703419A7"/>
    <w:rsid w:val="703674CE"/>
    <w:rsid w:val="70553DF8"/>
    <w:rsid w:val="705636CC"/>
    <w:rsid w:val="705F4C76"/>
    <w:rsid w:val="70671D7D"/>
    <w:rsid w:val="70696E0F"/>
    <w:rsid w:val="707029DF"/>
    <w:rsid w:val="7078751B"/>
    <w:rsid w:val="708244C1"/>
    <w:rsid w:val="70827219"/>
    <w:rsid w:val="70860455"/>
    <w:rsid w:val="708B57EC"/>
    <w:rsid w:val="708E10B8"/>
    <w:rsid w:val="70980188"/>
    <w:rsid w:val="709F32C5"/>
    <w:rsid w:val="70A97C9F"/>
    <w:rsid w:val="70B56644"/>
    <w:rsid w:val="70BA3C5B"/>
    <w:rsid w:val="70BDCC81"/>
    <w:rsid w:val="70C42D2B"/>
    <w:rsid w:val="70C66AA3"/>
    <w:rsid w:val="70D07922"/>
    <w:rsid w:val="70D50A94"/>
    <w:rsid w:val="70D6480D"/>
    <w:rsid w:val="70D7AF0A"/>
    <w:rsid w:val="70DD3DED"/>
    <w:rsid w:val="70E433CD"/>
    <w:rsid w:val="70E64A50"/>
    <w:rsid w:val="70EB02B8"/>
    <w:rsid w:val="70F25AEA"/>
    <w:rsid w:val="70F51137"/>
    <w:rsid w:val="70F73101"/>
    <w:rsid w:val="70FA04FB"/>
    <w:rsid w:val="70FD3500"/>
    <w:rsid w:val="70FF3D63"/>
    <w:rsid w:val="71092E34"/>
    <w:rsid w:val="71105F71"/>
    <w:rsid w:val="71125845"/>
    <w:rsid w:val="711517D9"/>
    <w:rsid w:val="7119353C"/>
    <w:rsid w:val="711C2B67"/>
    <w:rsid w:val="712F289B"/>
    <w:rsid w:val="71324139"/>
    <w:rsid w:val="71347EB1"/>
    <w:rsid w:val="71461992"/>
    <w:rsid w:val="71541B81"/>
    <w:rsid w:val="71573B9F"/>
    <w:rsid w:val="7157594D"/>
    <w:rsid w:val="71593474"/>
    <w:rsid w:val="716167CC"/>
    <w:rsid w:val="717604C9"/>
    <w:rsid w:val="717958C4"/>
    <w:rsid w:val="717E737E"/>
    <w:rsid w:val="71956476"/>
    <w:rsid w:val="719B301E"/>
    <w:rsid w:val="71A32941"/>
    <w:rsid w:val="71A36DE5"/>
    <w:rsid w:val="71AB5C99"/>
    <w:rsid w:val="71B40FF2"/>
    <w:rsid w:val="71B44B4E"/>
    <w:rsid w:val="71B52674"/>
    <w:rsid w:val="71C56D5B"/>
    <w:rsid w:val="71C64881"/>
    <w:rsid w:val="71D019AD"/>
    <w:rsid w:val="71EE109B"/>
    <w:rsid w:val="71F80EDE"/>
    <w:rsid w:val="71FE32BD"/>
    <w:rsid w:val="720A6E64"/>
    <w:rsid w:val="72121874"/>
    <w:rsid w:val="72127AC6"/>
    <w:rsid w:val="721675B7"/>
    <w:rsid w:val="721750DD"/>
    <w:rsid w:val="72192C03"/>
    <w:rsid w:val="722C0B88"/>
    <w:rsid w:val="722C6DDA"/>
    <w:rsid w:val="723932A5"/>
    <w:rsid w:val="72464B3F"/>
    <w:rsid w:val="724A54B2"/>
    <w:rsid w:val="725325B9"/>
    <w:rsid w:val="725B146D"/>
    <w:rsid w:val="726245AA"/>
    <w:rsid w:val="72646574"/>
    <w:rsid w:val="72655E48"/>
    <w:rsid w:val="727A7B45"/>
    <w:rsid w:val="727F4C6A"/>
    <w:rsid w:val="729329B5"/>
    <w:rsid w:val="72936E59"/>
    <w:rsid w:val="72955A66"/>
    <w:rsid w:val="72A07202"/>
    <w:rsid w:val="72A372C7"/>
    <w:rsid w:val="72AE77EF"/>
    <w:rsid w:val="72AFE2DC"/>
    <w:rsid w:val="72B0E584"/>
    <w:rsid w:val="72B91201"/>
    <w:rsid w:val="72C60FDD"/>
    <w:rsid w:val="72C911C9"/>
    <w:rsid w:val="72D40328"/>
    <w:rsid w:val="72D65ACA"/>
    <w:rsid w:val="72EB27F1"/>
    <w:rsid w:val="72ED47BB"/>
    <w:rsid w:val="72EE0533"/>
    <w:rsid w:val="72F21DD2"/>
    <w:rsid w:val="72F86CBC"/>
    <w:rsid w:val="73005B71"/>
    <w:rsid w:val="73025D8D"/>
    <w:rsid w:val="730D6C0C"/>
    <w:rsid w:val="73102258"/>
    <w:rsid w:val="73144F00"/>
    <w:rsid w:val="731C0BFD"/>
    <w:rsid w:val="732D105C"/>
    <w:rsid w:val="73306456"/>
    <w:rsid w:val="73463ECB"/>
    <w:rsid w:val="734B3290"/>
    <w:rsid w:val="734C0DB6"/>
    <w:rsid w:val="73541BB4"/>
    <w:rsid w:val="73571C35"/>
    <w:rsid w:val="735A7977"/>
    <w:rsid w:val="73610D05"/>
    <w:rsid w:val="7363448F"/>
    <w:rsid w:val="736600CA"/>
    <w:rsid w:val="73664943"/>
    <w:rsid w:val="736D1458"/>
    <w:rsid w:val="7379604F"/>
    <w:rsid w:val="738A5B9F"/>
    <w:rsid w:val="7395275D"/>
    <w:rsid w:val="739614FE"/>
    <w:rsid w:val="739E7864"/>
    <w:rsid w:val="73B3623A"/>
    <w:rsid w:val="73B61051"/>
    <w:rsid w:val="73BD5C61"/>
    <w:rsid w:val="73BE7F06"/>
    <w:rsid w:val="73BF77DA"/>
    <w:rsid w:val="73D56FFD"/>
    <w:rsid w:val="73E204CD"/>
    <w:rsid w:val="73E3183F"/>
    <w:rsid w:val="73E6120B"/>
    <w:rsid w:val="73ED4347"/>
    <w:rsid w:val="73F2195D"/>
    <w:rsid w:val="73FB4CB6"/>
    <w:rsid w:val="73FC458A"/>
    <w:rsid w:val="74082F2F"/>
    <w:rsid w:val="74085625"/>
    <w:rsid w:val="740F0761"/>
    <w:rsid w:val="74213FF1"/>
    <w:rsid w:val="742E508B"/>
    <w:rsid w:val="74393A30"/>
    <w:rsid w:val="743957DE"/>
    <w:rsid w:val="7440091B"/>
    <w:rsid w:val="7443040B"/>
    <w:rsid w:val="744523D5"/>
    <w:rsid w:val="744D3038"/>
    <w:rsid w:val="745368A0"/>
    <w:rsid w:val="74561EEC"/>
    <w:rsid w:val="746A5998"/>
    <w:rsid w:val="74716D26"/>
    <w:rsid w:val="74736F42"/>
    <w:rsid w:val="747800B5"/>
    <w:rsid w:val="74795BDB"/>
    <w:rsid w:val="748E78D8"/>
    <w:rsid w:val="74975A3C"/>
    <w:rsid w:val="749A44CF"/>
    <w:rsid w:val="74A964C0"/>
    <w:rsid w:val="74B11819"/>
    <w:rsid w:val="74C4779E"/>
    <w:rsid w:val="74C54896"/>
    <w:rsid w:val="74C90910"/>
    <w:rsid w:val="74C96B62"/>
    <w:rsid w:val="74CD2595"/>
    <w:rsid w:val="74D1126D"/>
    <w:rsid w:val="74E024CF"/>
    <w:rsid w:val="74E4399C"/>
    <w:rsid w:val="74E7348C"/>
    <w:rsid w:val="74E7523A"/>
    <w:rsid w:val="74E90FB2"/>
    <w:rsid w:val="74F00593"/>
    <w:rsid w:val="74F25ECA"/>
    <w:rsid w:val="74FD680C"/>
    <w:rsid w:val="75022074"/>
    <w:rsid w:val="75061B64"/>
    <w:rsid w:val="750758DC"/>
    <w:rsid w:val="751D0C5C"/>
    <w:rsid w:val="751E5081"/>
    <w:rsid w:val="752124FA"/>
    <w:rsid w:val="75241FEA"/>
    <w:rsid w:val="752709F8"/>
    <w:rsid w:val="75297601"/>
    <w:rsid w:val="753C5952"/>
    <w:rsid w:val="7541494A"/>
    <w:rsid w:val="754C32EF"/>
    <w:rsid w:val="75596138"/>
    <w:rsid w:val="755B2181"/>
    <w:rsid w:val="75614FED"/>
    <w:rsid w:val="756D1BE3"/>
    <w:rsid w:val="756E3266"/>
    <w:rsid w:val="75790588"/>
    <w:rsid w:val="757A7E5C"/>
    <w:rsid w:val="758111EB"/>
    <w:rsid w:val="758331B5"/>
    <w:rsid w:val="75842A89"/>
    <w:rsid w:val="7589009F"/>
    <w:rsid w:val="758B206A"/>
    <w:rsid w:val="75907680"/>
    <w:rsid w:val="75947170"/>
    <w:rsid w:val="75976C60"/>
    <w:rsid w:val="75BC97B2"/>
    <w:rsid w:val="75C80BC8"/>
    <w:rsid w:val="75DA6B4D"/>
    <w:rsid w:val="75DC0B17"/>
    <w:rsid w:val="75E31EA6"/>
    <w:rsid w:val="75E4177A"/>
    <w:rsid w:val="75E654F2"/>
    <w:rsid w:val="75F53987"/>
    <w:rsid w:val="75FB7F3B"/>
    <w:rsid w:val="75FEE228"/>
    <w:rsid w:val="760056D5"/>
    <w:rsid w:val="7601057E"/>
    <w:rsid w:val="76065B94"/>
    <w:rsid w:val="761402B1"/>
    <w:rsid w:val="761958C7"/>
    <w:rsid w:val="76342701"/>
    <w:rsid w:val="763B3A90"/>
    <w:rsid w:val="763E70DC"/>
    <w:rsid w:val="76402F80"/>
    <w:rsid w:val="76593F16"/>
    <w:rsid w:val="766308F1"/>
    <w:rsid w:val="76636B42"/>
    <w:rsid w:val="766700BA"/>
    <w:rsid w:val="7671300D"/>
    <w:rsid w:val="76740D50"/>
    <w:rsid w:val="767C5338"/>
    <w:rsid w:val="767D5E56"/>
    <w:rsid w:val="7680477F"/>
    <w:rsid w:val="769B62DC"/>
    <w:rsid w:val="76A333E3"/>
    <w:rsid w:val="76A41635"/>
    <w:rsid w:val="76AA4771"/>
    <w:rsid w:val="76BB17AA"/>
    <w:rsid w:val="76BE429A"/>
    <w:rsid w:val="76C45833"/>
    <w:rsid w:val="76C53359"/>
    <w:rsid w:val="76CA6BC2"/>
    <w:rsid w:val="76D87530"/>
    <w:rsid w:val="76DE441B"/>
    <w:rsid w:val="76DF9010"/>
    <w:rsid w:val="76E063E5"/>
    <w:rsid w:val="76E61C4D"/>
    <w:rsid w:val="76E90249"/>
    <w:rsid w:val="76FF686B"/>
    <w:rsid w:val="770519A8"/>
    <w:rsid w:val="77084C62"/>
    <w:rsid w:val="77170059"/>
    <w:rsid w:val="771B741D"/>
    <w:rsid w:val="771F0CBB"/>
    <w:rsid w:val="7725204A"/>
    <w:rsid w:val="77274014"/>
    <w:rsid w:val="772C33D8"/>
    <w:rsid w:val="773553C0"/>
    <w:rsid w:val="773724A9"/>
    <w:rsid w:val="77387FCF"/>
    <w:rsid w:val="773B361B"/>
    <w:rsid w:val="773F782D"/>
    <w:rsid w:val="7750356B"/>
    <w:rsid w:val="77550B81"/>
    <w:rsid w:val="77642B72"/>
    <w:rsid w:val="776E579F"/>
    <w:rsid w:val="77754D7F"/>
    <w:rsid w:val="7778661E"/>
    <w:rsid w:val="777ABACC"/>
    <w:rsid w:val="777D59E2"/>
    <w:rsid w:val="777E957C"/>
    <w:rsid w:val="7789082B"/>
    <w:rsid w:val="778925D9"/>
    <w:rsid w:val="778E4093"/>
    <w:rsid w:val="778E5E41"/>
    <w:rsid w:val="77980A6E"/>
    <w:rsid w:val="779D7E32"/>
    <w:rsid w:val="77A33E63"/>
    <w:rsid w:val="77A45665"/>
    <w:rsid w:val="77B27D81"/>
    <w:rsid w:val="77BBD866"/>
    <w:rsid w:val="77CFC138"/>
    <w:rsid w:val="77D47CF8"/>
    <w:rsid w:val="77D9530E"/>
    <w:rsid w:val="77DA2E34"/>
    <w:rsid w:val="77DE46D3"/>
    <w:rsid w:val="77DE57B1"/>
    <w:rsid w:val="77E55684"/>
    <w:rsid w:val="77E66C06"/>
    <w:rsid w:val="77E837A3"/>
    <w:rsid w:val="77F068AE"/>
    <w:rsid w:val="77FB80CB"/>
    <w:rsid w:val="77FD1A12"/>
    <w:rsid w:val="77FE2FC7"/>
    <w:rsid w:val="77FEEACF"/>
    <w:rsid w:val="780659D7"/>
    <w:rsid w:val="78083CF8"/>
    <w:rsid w:val="780B7492"/>
    <w:rsid w:val="781A76D5"/>
    <w:rsid w:val="781C344D"/>
    <w:rsid w:val="78280044"/>
    <w:rsid w:val="782A3DBC"/>
    <w:rsid w:val="782B00BB"/>
    <w:rsid w:val="782B18E2"/>
    <w:rsid w:val="78340796"/>
    <w:rsid w:val="78372035"/>
    <w:rsid w:val="78380B3E"/>
    <w:rsid w:val="785B3F75"/>
    <w:rsid w:val="785D5F3F"/>
    <w:rsid w:val="785E75C1"/>
    <w:rsid w:val="78686692"/>
    <w:rsid w:val="786B1CDE"/>
    <w:rsid w:val="78727511"/>
    <w:rsid w:val="78774B27"/>
    <w:rsid w:val="787768D5"/>
    <w:rsid w:val="78886D34"/>
    <w:rsid w:val="7899684C"/>
    <w:rsid w:val="789E0306"/>
    <w:rsid w:val="78AD0549"/>
    <w:rsid w:val="78B13B95"/>
    <w:rsid w:val="78B47B29"/>
    <w:rsid w:val="78BB0EB8"/>
    <w:rsid w:val="78BB2C66"/>
    <w:rsid w:val="78C95383"/>
    <w:rsid w:val="78D36201"/>
    <w:rsid w:val="78D87374"/>
    <w:rsid w:val="78D9133E"/>
    <w:rsid w:val="78DE6954"/>
    <w:rsid w:val="78E81581"/>
    <w:rsid w:val="78EE303B"/>
    <w:rsid w:val="78F01AC4"/>
    <w:rsid w:val="78FD502C"/>
    <w:rsid w:val="79002D6F"/>
    <w:rsid w:val="79053EE1"/>
    <w:rsid w:val="791800B8"/>
    <w:rsid w:val="79183C14"/>
    <w:rsid w:val="79202AC9"/>
    <w:rsid w:val="7927654D"/>
    <w:rsid w:val="79294073"/>
    <w:rsid w:val="79314CD6"/>
    <w:rsid w:val="79386064"/>
    <w:rsid w:val="793B3DA7"/>
    <w:rsid w:val="794E7636"/>
    <w:rsid w:val="79507852"/>
    <w:rsid w:val="79515378"/>
    <w:rsid w:val="79537342"/>
    <w:rsid w:val="795646EE"/>
    <w:rsid w:val="795D1F6F"/>
    <w:rsid w:val="79654980"/>
    <w:rsid w:val="796C3F60"/>
    <w:rsid w:val="796E0C1E"/>
    <w:rsid w:val="796E1A86"/>
    <w:rsid w:val="797177C8"/>
    <w:rsid w:val="7973709D"/>
    <w:rsid w:val="797F5A41"/>
    <w:rsid w:val="79865022"/>
    <w:rsid w:val="79876FEC"/>
    <w:rsid w:val="798C63B0"/>
    <w:rsid w:val="799534B7"/>
    <w:rsid w:val="7997506B"/>
    <w:rsid w:val="799C4845"/>
    <w:rsid w:val="799D236B"/>
    <w:rsid w:val="799F60E4"/>
    <w:rsid w:val="79A71A1B"/>
    <w:rsid w:val="79A74FA7"/>
    <w:rsid w:val="79B0209F"/>
    <w:rsid w:val="79BA2F1D"/>
    <w:rsid w:val="79BF92BF"/>
    <w:rsid w:val="79C24A3E"/>
    <w:rsid w:val="79D12015"/>
    <w:rsid w:val="79D7F685"/>
    <w:rsid w:val="79E47A53"/>
    <w:rsid w:val="79ED7365"/>
    <w:rsid w:val="79F71C13"/>
    <w:rsid w:val="79F744FB"/>
    <w:rsid w:val="79F75F20"/>
    <w:rsid w:val="79F93A46"/>
    <w:rsid w:val="79FA156C"/>
    <w:rsid w:val="79FDCCEA"/>
    <w:rsid w:val="7A083C89"/>
    <w:rsid w:val="7A0E5017"/>
    <w:rsid w:val="7A122D59"/>
    <w:rsid w:val="7A150154"/>
    <w:rsid w:val="7A287E87"/>
    <w:rsid w:val="7A2B5BC9"/>
    <w:rsid w:val="7A3031E0"/>
    <w:rsid w:val="7A376FCF"/>
    <w:rsid w:val="7A3F3423"/>
    <w:rsid w:val="7A410F49"/>
    <w:rsid w:val="7A4359EF"/>
    <w:rsid w:val="7A480529"/>
    <w:rsid w:val="7A4B0019"/>
    <w:rsid w:val="7A540C7C"/>
    <w:rsid w:val="7A601D17"/>
    <w:rsid w:val="7A604E8D"/>
    <w:rsid w:val="7A643CD7"/>
    <w:rsid w:val="7A6D61E2"/>
    <w:rsid w:val="7A7306BC"/>
    <w:rsid w:val="7A7FF015"/>
    <w:rsid w:val="7A805F15"/>
    <w:rsid w:val="7A923E9A"/>
    <w:rsid w:val="7A992B33"/>
    <w:rsid w:val="7AB23BF5"/>
    <w:rsid w:val="7AB94F83"/>
    <w:rsid w:val="7ABD2D02"/>
    <w:rsid w:val="7ABE07EB"/>
    <w:rsid w:val="7ADB75EF"/>
    <w:rsid w:val="7AF83CFD"/>
    <w:rsid w:val="7AFAFC8B"/>
    <w:rsid w:val="7B016AEC"/>
    <w:rsid w:val="7B022DCE"/>
    <w:rsid w:val="7B0607CA"/>
    <w:rsid w:val="7B1A0118"/>
    <w:rsid w:val="7B315812"/>
    <w:rsid w:val="7B346CFF"/>
    <w:rsid w:val="7B38234C"/>
    <w:rsid w:val="7B3B3D01"/>
    <w:rsid w:val="7B4927AB"/>
    <w:rsid w:val="7B537186"/>
    <w:rsid w:val="7B5B1E7C"/>
    <w:rsid w:val="7B6018A2"/>
    <w:rsid w:val="7B75534E"/>
    <w:rsid w:val="7B773CE6"/>
    <w:rsid w:val="7B7D06A6"/>
    <w:rsid w:val="7B7D4202"/>
    <w:rsid w:val="7B811F45"/>
    <w:rsid w:val="7B827A6B"/>
    <w:rsid w:val="7B9854E0"/>
    <w:rsid w:val="7B9B0B2D"/>
    <w:rsid w:val="7B9B28DB"/>
    <w:rsid w:val="7B9F23CB"/>
    <w:rsid w:val="7B9F686F"/>
    <w:rsid w:val="7BA2010D"/>
    <w:rsid w:val="7BAB2A4E"/>
    <w:rsid w:val="7BAE6AB2"/>
    <w:rsid w:val="7BB96979"/>
    <w:rsid w:val="7BC10593"/>
    <w:rsid w:val="7BC462D5"/>
    <w:rsid w:val="7BD067EE"/>
    <w:rsid w:val="7BD32074"/>
    <w:rsid w:val="7BE61DA8"/>
    <w:rsid w:val="7BE6624C"/>
    <w:rsid w:val="7BE95D3C"/>
    <w:rsid w:val="7BEC3136"/>
    <w:rsid w:val="7BEF5B26"/>
    <w:rsid w:val="7BF85F7F"/>
    <w:rsid w:val="7BF95EEC"/>
    <w:rsid w:val="7BFDB300"/>
    <w:rsid w:val="7BFE63A5"/>
    <w:rsid w:val="7BFF2D7F"/>
    <w:rsid w:val="7C0641F8"/>
    <w:rsid w:val="7C0D37D8"/>
    <w:rsid w:val="7C15268D"/>
    <w:rsid w:val="7C185935"/>
    <w:rsid w:val="7C2823C0"/>
    <w:rsid w:val="7C286EE2"/>
    <w:rsid w:val="7C30396B"/>
    <w:rsid w:val="7C352D2F"/>
    <w:rsid w:val="7C482A62"/>
    <w:rsid w:val="7C4C370C"/>
    <w:rsid w:val="7C570EF7"/>
    <w:rsid w:val="7C5872FD"/>
    <w:rsid w:val="7C5A2796"/>
    <w:rsid w:val="7C6453C2"/>
    <w:rsid w:val="7C6510A8"/>
    <w:rsid w:val="7C6D071B"/>
    <w:rsid w:val="7C743857"/>
    <w:rsid w:val="7C745605"/>
    <w:rsid w:val="7C75137E"/>
    <w:rsid w:val="7C772B04"/>
    <w:rsid w:val="7C777896"/>
    <w:rsid w:val="7C796591"/>
    <w:rsid w:val="7C7A6994"/>
    <w:rsid w:val="7C88296F"/>
    <w:rsid w:val="7C8A4E29"/>
    <w:rsid w:val="7C8A627E"/>
    <w:rsid w:val="7C8E41ED"/>
    <w:rsid w:val="7C961A20"/>
    <w:rsid w:val="7C975798"/>
    <w:rsid w:val="7C980A0C"/>
    <w:rsid w:val="7C9A0DE4"/>
    <w:rsid w:val="7C9F63FA"/>
    <w:rsid w:val="7CA12173"/>
    <w:rsid w:val="7CA37C99"/>
    <w:rsid w:val="7CC876FF"/>
    <w:rsid w:val="7CCA791B"/>
    <w:rsid w:val="7CCD4D16"/>
    <w:rsid w:val="7CD51E1C"/>
    <w:rsid w:val="7CE02C9B"/>
    <w:rsid w:val="7CE16A13"/>
    <w:rsid w:val="7CEA58C8"/>
    <w:rsid w:val="7CF16C56"/>
    <w:rsid w:val="7CF44998"/>
    <w:rsid w:val="7CFC5110"/>
    <w:rsid w:val="7CFE5817"/>
    <w:rsid w:val="7D083FA0"/>
    <w:rsid w:val="7D0B583E"/>
    <w:rsid w:val="7D124E1E"/>
    <w:rsid w:val="7D1943FF"/>
    <w:rsid w:val="7D254B52"/>
    <w:rsid w:val="7D2A03BA"/>
    <w:rsid w:val="7D2C5EE0"/>
    <w:rsid w:val="7D382AD7"/>
    <w:rsid w:val="7D39684F"/>
    <w:rsid w:val="7D3BFAB6"/>
    <w:rsid w:val="7D3C0CCA"/>
    <w:rsid w:val="7D3E3E65"/>
    <w:rsid w:val="7D416478"/>
    <w:rsid w:val="7D4A280A"/>
    <w:rsid w:val="7D4A45B8"/>
    <w:rsid w:val="7D5E1E12"/>
    <w:rsid w:val="7D6E474B"/>
    <w:rsid w:val="7D735B31"/>
    <w:rsid w:val="7D7708F3"/>
    <w:rsid w:val="7D796C4C"/>
    <w:rsid w:val="7D7F0061"/>
    <w:rsid w:val="7D8F021D"/>
    <w:rsid w:val="7D902913"/>
    <w:rsid w:val="7D965A4F"/>
    <w:rsid w:val="7D9C1419"/>
    <w:rsid w:val="7DA168CE"/>
    <w:rsid w:val="7DA77C5D"/>
    <w:rsid w:val="7DAE2D99"/>
    <w:rsid w:val="7DB36601"/>
    <w:rsid w:val="7DB52379"/>
    <w:rsid w:val="7DBA7990"/>
    <w:rsid w:val="7DC66335"/>
    <w:rsid w:val="7DDA1DE0"/>
    <w:rsid w:val="7DDB16D9"/>
    <w:rsid w:val="7DEF4888"/>
    <w:rsid w:val="7DF4DDFD"/>
    <w:rsid w:val="7DF82266"/>
    <w:rsid w:val="7E0230E5"/>
    <w:rsid w:val="7E12157A"/>
    <w:rsid w:val="7E1352F2"/>
    <w:rsid w:val="7E157BAF"/>
    <w:rsid w:val="7E176B90"/>
    <w:rsid w:val="7E24305B"/>
    <w:rsid w:val="7E2C3CBE"/>
    <w:rsid w:val="7E301A00"/>
    <w:rsid w:val="7E3C65F7"/>
    <w:rsid w:val="7E4436FD"/>
    <w:rsid w:val="7E503E50"/>
    <w:rsid w:val="7E573431"/>
    <w:rsid w:val="7E582D05"/>
    <w:rsid w:val="7E5C45A3"/>
    <w:rsid w:val="7E6416AA"/>
    <w:rsid w:val="7E682F48"/>
    <w:rsid w:val="7E6E2528"/>
    <w:rsid w:val="7E747B3F"/>
    <w:rsid w:val="7E7713DD"/>
    <w:rsid w:val="7E775881"/>
    <w:rsid w:val="7E77762F"/>
    <w:rsid w:val="7E77D00B"/>
    <w:rsid w:val="7E7A2C09"/>
    <w:rsid w:val="7E7BF656"/>
    <w:rsid w:val="7E7C2E97"/>
    <w:rsid w:val="7E977CD1"/>
    <w:rsid w:val="7E9C7095"/>
    <w:rsid w:val="7EA1645A"/>
    <w:rsid w:val="7EA764FC"/>
    <w:rsid w:val="7EB02B41"/>
    <w:rsid w:val="7EB0669D"/>
    <w:rsid w:val="7EB10D93"/>
    <w:rsid w:val="7EB20667"/>
    <w:rsid w:val="7EB268B9"/>
    <w:rsid w:val="7EBA751C"/>
    <w:rsid w:val="7EBE068F"/>
    <w:rsid w:val="7EC14D4E"/>
    <w:rsid w:val="7EC860DC"/>
    <w:rsid w:val="7ED4682F"/>
    <w:rsid w:val="7EE06F82"/>
    <w:rsid w:val="7EE34CC4"/>
    <w:rsid w:val="7EE747B5"/>
    <w:rsid w:val="7EE8052D"/>
    <w:rsid w:val="7EEB17D0"/>
    <w:rsid w:val="7EF23159"/>
    <w:rsid w:val="7EF3BF95"/>
    <w:rsid w:val="7EF649F8"/>
    <w:rsid w:val="7EF70770"/>
    <w:rsid w:val="7EFBCED5"/>
    <w:rsid w:val="7EFF45DB"/>
    <w:rsid w:val="7EFF6450"/>
    <w:rsid w:val="7EFF6AE3"/>
    <w:rsid w:val="7F005876"/>
    <w:rsid w:val="7F080287"/>
    <w:rsid w:val="7F08472B"/>
    <w:rsid w:val="7F1DF848"/>
    <w:rsid w:val="7F3217A8"/>
    <w:rsid w:val="7F3F8C71"/>
    <w:rsid w:val="7F4219EB"/>
    <w:rsid w:val="7F453289"/>
    <w:rsid w:val="7F5011C0"/>
    <w:rsid w:val="7F5160D2"/>
    <w:rsid w:val="7F544F1A"/>
    <w:rsid w:val="7F567244"/>
    <w:rsid w:val="7F587460"/>
    <w:rsid w:val="7F5B2AAD"/>
    <w:rsid w:val="7F5F65D1"/>
    <w:rsid w:val="7F6776A3"/>
    <w:rsid w:val="7F697465"/>
    <w:rsid w:val="7F730979"/>
    <w:rsid w:val="7F7551ED"/>
    <w:rsid w:val="7F7678E7"/>
    <w:rsid w:val="7F7818B1"/>
    <w:rsid w:val="7F7FA1AF"/>
    <w:rsid w:val="7F855D7C"/>
    <w:rsid w:val="7F8738A2"/>
    <w:rsid w:val="7F8D5A67"/>
    <w:rsid w:val="7F947D6D"/>
    <w:rsid w:val="7F967F89"/>
    <w:rsid w:val="7F983D01"/>
    <w:rsid w:val="7F9C1A41"/>
    <w:rsid w:val="7F9D4E73"/>
    <w:rsid w:val="7F9E2999"/>
    <w:rsid w:val="7FA2692E"/>
    <w:rsid w:val="7FA7B6EA"/>
    <w:rsid w:val="7FABA8A7"/>
    <w:rsid w:val="7FAF4BA7"/>
    <w:rsid w:val="7FB72462"/>
    <w:rsid w:val="7FBA5A25"/>
    <w:rsid w:val="7FBD5515"/>
    <w:rsid w:val="7FBEAAB7"/>
    <w:rsid w:val="7FBEDD21"/>
    <w:rsid w:val="7FBF128D"/>
    <w:rsid w:val="7FBF5283"/>
    <w:rsid w:val="7FCA19E0"/>
    <w:rsid w:val="7FCD56D6"/>
    <w:rsid w:val="7FDB60BB"/>
    <w:rsid w:val="7FDB7A1B"/>
    <w:rsid w:val="7FDF6384"/>
    <w:rsid w:val="7FDFEA2C"/>
    <w:rsid w:val="7FE1BCAD"/>
    <w:rsid w:val="7FE5681A"/>
    <w:rsid w:val="7FEC08A6"/>
    <w:rsid w:val="7FEF1F51"/>
    <w:rsid w:val="7FF43296"/>
    <w:rsid w:val="7FF69DD0"/>
    <w:rsid w:val="7FF83CF1"/>
    <w:rsid w:val="7FFB19C1"/>
    <w:rsid w:val="7FFB603E"/>
    <w:rsid w:val="7FFB7DEC"/>
    <w:rsid w:val="7FFD3B64"/>
    <w:rsid w:val="7FFF35B5"/>
    <w:rsid w:val="7FFFD8D6"/>
    <w:rsid w:val="7FFFE352"/>
    <w:rsid w:val="85FD6EA1"/>
    <w:rsid w:val="86FFD374"/>
    <w:rsid w:val="877DF14E"/>
    <w:rsid w:val="8DFBDC6C"/>
    <w:rsid w:val="97DF14F0"/>
    <w:rsid w:val="97DF40B0"/>
    <w:rsid w:val="9B5F23DC"/>
    <w:rsid w:val="9BFEE3FB"/>
    <w:rsid w:val="9D7B1F64"/>
    <w:rsid w:val="9FAE6038"/>
    <w:rsid w:val="9FDF7441"/>
    <w:rsid w:val="9FEC8475"/>
    <w:rsid w:val="A74FB824"/>
    <w:rsid w:val="AABBF303"/>
    <w:rsid w:val="AB9F573E"/>
    <w:rsid w:val="ADFC0896"/>
    <w:rsid w:val="AE9E06DE"/>
    <w:rsid w:val="AEFC4FC6"/>
    <w:rsid w:val="AF7FFA8E"/>
    <w:rsid w:val="AFA72990"/>
    <w:rsid w:val="AFAB156E"/>
    <w:rsid w:val="AFCECA4F"/>
    <w:rsid w:val="AFE18094"/>
    <w:rsid w:val="B1F7049E"/>
    <w:rsid w:val="B5B32A1A"/>
    <w:rsid w:val="B5BF1671"/>
    <w:rsid w:val="B65E46C6"/>
    <w:rsid w:val="B6FFF1A5"/>
    <w:rsid w:val="B77FC403"/>
    <w:rsid w:val="B7BB1104"/>
    <w:rsid w:val="B7CD4133"/>
    <w:rsid w:val="B7DF9213"/>
    <w:rsid w:val="B7E1B894"/>
    <w:rsid w:val="B877E783"/>
    <w:rsid w:val="BAC7F3A3"/>
    <w:rsid w:val="BB785157"/>
    <w:rsid w:val="BBD40816"/>
    <w:rsid w:val="BBF115EC"/>
    <w:rsid w:val="BC77C4DF"/>
    <w:rsid w:val="BD3C0E06"/>
    <w:rsid w:val="BD8D0450"/>
    <w:rsid w:val="BDB39E15"/>
    <w:rsid w:val="BDCF566E"/>
    <w:rsid w:val="BDF32B48"/>
    <w:rsid w:val="BE3F10C1"/>
    <w:rsid w:val="BE63A9EC"/>
    <w:rsid w:val="BE9D4244"/>
    <w:rsid w:val="BEFD60E0"/>
    <w:rsid w:val="BF5F3653"/>
    <w:rsid w:val="BF6F7259"/>
    <w:rsid w:val="BF7789BF"/>
    <w:rsid w:val="BFABF351"/>
    <w:rsid w:val="BFBB4BBC"/>
    <w:rsid w:val="BFF3C472"/>
    <w:rsid w:val="BFFB298D"/>
    <w:rsid w:val="BFFF0082"/>
    <w:rsid w:val="CDAD52A1"/>
    <w:rsid w:val="CEFD7331"/>
    <w:rsid w:val="CEFF1588"/>
    <w:rsid w:val="CF3FA611"/>
    <w:rsid w:val="CFDFDCA9"/>
    <w:rsid w:val="CFEE127B"/>
    <w:rsid w:val="D5B678CC"/>
    <w:rsid w:val="D79F2A84"/>
    <w:rsid w:val="D7A1E50D"/>
    <w:rsid w:val="D7EFF1AA"/>
    <w:rsid w:val="D7FE1610"/>
    <w:rsid w:val="DA7B9480"/>
    <w:rsid w:val="DAFA23C2"/>
    <w:rsid w:val="DB2B95FD"/>
    <w:rsid w:val="DB5FB845"/>
    <w:rsid w:val="DB7FAB6D"/>
    <w:rsid w:val="DCF46813"/>
    <w:rsid w:val="DCFFF06F"/>
    <w:rsid w:val="DD1DD9BD"/>
    <w:rsid w:val="DDFFDD19"/>
    <w:rsid w:val="DE5C65E1"/>
    <w:rsid w:val="DE7E0310"/>
    <w:rsid w:val="DF6B2391"/>
    <w:rsid w:val="DF9FBCCD"/>
    <w:rsid w:val="DFBB8294"/>
    <w:rsid w:val="DFCE5E16"/>
    <w:rsid w:val="DFDFFE4A"/>
    <w:rsid w:val="DFF57430"/>
    <w:rsid w:val="DFFBFB74"/>
    <w:rsid w:val="DFFDB286"/>
    <w:rsid w:val="DFFFDE58"/>
    <w:rsid w:val="E38EC010"/>
    <w:rsid w:val="E76D424E"/>
    <w:rsid w:val="E7FFE5B0"/>
    <w:rsid w:val="E97FE951"/>
    <w:rsid w:val="E9A5EE88"/>
    <w:rsid w:val="E9F752D7"/>
    <w:rsid w:val="EBF2D06D"/>
    <w:rsid w:val="EBFE2226"/>
    <w:rsid w:val="ED5F692E"/>
    <w:rsid w:val="EEBD780A"/>
    <w:rsid w:val="EEF0982D"/>
    <w:rsid w:val="EEFB7D4D"/>
    <w:rsid w:val="EEFF1D5D"/>
    <w:rsid w:val="EF3FF557"/>
    <w:rsid w:val="EF5DFC8C"/>
    <w:rsid w:val="EFA796B9"/>
    <w:rsid w:val="EFB76A2A"/>
    <w:rsid w:val="EFBBE4D9"/>
    <w:rsid w:val="EFCF92A9"/>
    <w:rsid w:val="EFDF37F1"/>
    <w:rsid w:val="EFE7BE99"/>
    <w:rsid w:val="EFEBFF66"/>
    <w:rsid w:val="EFEE7394"/>
    <w:rsid w:val="EFEFBFA4"/>
    <w:rsid w:val="F1BF8AFC"/>
    <w:rsid w:val="F2FEA2F4"/>
    <w:rsid w:val="F37FFF47"/>
    <w:rsid w:val="F3FF1E99"/>
    <w:rsid w:val="F4431DF0"/>
    <w:rsid w:val="F47FA6B8"/>
    <w:rsid w:val="F51FADF1"/>
    <w:rsid w:val="F57581AA"/>
    <w:rsid w:val="F5DCB5A7"/>
    <w:rsid w:val="F5EC50FD"/>
    <w:rsid w:val="F5FFB00E"/>
    <w:rsid w:val="F6DF4373"/>
    <w:rsid w:val="F753DE7D"/>
    <w:rsid w:val="F77B614B"/>
    <w:rsid w:val="F77EE50F"/>
    <w:rsid w:val="F7B94AFC"/>
    <w:rsid w:val="F7DFCC46"/>
    <w:rsid w:val="F8FDA518"/>
    <w:rsid w:val="F93F498F"/>
    <w:rsid w:val="F9D8D03C"/>
    <w:rsid w:val="F9E784CC"/>
    <w:rsid w:val="FA6FDF68"/>
    <w:rsid w:val="FA7D07E1"/>
    <w:rsid w:val="FA9F03F6"/>
    <w:rsid w:val="FB1F2FAC"/>
    <w:rsid w:val="FB252E43"/>
    <w:rsid w:val="FB7A9EF9"/>
    <w:rsid w:val="FBA7CBBC"/>
    <w:rsid w:val="FBB9B5AE"/>
    <w:rsid w:val="FBEBA0D2"/>
    <w:rsid w:val="FBF68A59"/>
    <w:rsid w:val="FC9F657F"/>
    <w:rsid w:val="FCAE88C2"/>
    <w:rsid w:val="FCFD6E73"/>
    <w:rsid w:val="FD37571E"/>
    <w:rsid w:val="FD4C1443"/>
    <w:rsid w:val="FD6F700F"/>
    <w:rsid w:val="FDDD7ED0"/>
    <w:rsid w:val="FDF1D08C"/>
    <w:rsid w:val="FDF3FEB9"/>
    <w:rsid w:val="FDFF0021"/>
    <w:rsid w:val="FE2F09E2"/>
    <w:rsid w:val="FE391716"/>
    <w:rsid w:val="FE5B7563"/>
    <w:rsid w:val="FE6B388F"/>
    <w:rsid w:val="FE6BAD0F"/>
    <w:rsid w:val="FE7E42B7"/>
    <w:rsid w:val="FEA35EFF"/>
    <w:rsid w:val="FEDF500B"/>
    <w:rsid w:val="FEFC9354"/>
    <w:rsid w:val="FF5D7210"/>
    <w:rsid w:val="FF7F2BD7"/>
    <w:rsid w:val="FF84E6B3"/>
    <w:rsid w:val="FFB5039D"/>
    <w:rsid w:val="FFB99379"/>
    <w:rsid w:val="FFBD9034"/>
    <w:rsid w:val="FFBF64D5"/>
    <w:rsid w:val="FFCC9141"/>
    <w:rsid w:val="FFD79984"/>
    <w:rsid w:val="FFDD86C8"/>
    <w:rsid w:val="FFDDD774"/>
    <w:rsid w:val="FFEA4DD6"/>
    <w:rsid w:val="FFED1516"/>
    <w:rsid w:val="FFEFE310"/>
    <w:rsid w:val="FFEFF654"/>
    <w:rsid w:val="FFF70AF3"/>
    <w:rsid w:val="FFFC9F3E"/>
    <w:rsid w:val="FFFD688D"/>
    <w:rsid w:val="FFFDD0CF"/>
    <w:rsid w:val="FFFE11D6"/>
    <w:rsid w:val="FFFF0D31"/>
    <w:rsid w:val="FFFF1F45"/>
    <w:rsid w:val="FFFF872D"/>
    <w:rsid w:val="FFFFA45E"/>
    <w:rsid w:val="FFFFB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0">
    <w:name w:val="Default Paragraph Font"/>
    <w:unhideWhenUsed/>
    <w:qFormat/>
    <w:uiPriority w:val="1"/>
  </w:style>
  <w:style w:type="table" w:default="1" w:styleId="1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Cs w:val="32"/>
      <w:lang w:val="zh-CN" w:bidi="zh-CN"/>
    </w:rPr>
  </w:style>
  <w:style w:type="paragraph" w:styleId="5">
    <w:name w:val="caption"/>
    <w:basedOn w:val="1"/>
    <w:next w:val="1"/>
    <w:semiHidden/>
    <w:unhideWhenUsed/>
    <w:qFormat/>
    <w:uiPriority w:val="0"/>
    <w:rPr>
      <w:rFonts w:ascii="宋体" w:cs="Times New Roman"/>
      <w:kern w:val="2"/>
      <w:sz w:val="24"/>
      <w:szCs w:val="24"/>
    </w:rPr>
  </w:style>
  <w:style w:type="paragraph" w:styleId="6">
    <w:name w:val="annotation text"/>
    <w:basedOn w:val="1"/>
    <w:link w:val="26"/>
    <w:qFormat/>
    <w:uiPriority w:val="0"/>
    <w:pPr>
      <w:jc w:val="left"/>
    </w:pPr>
    <w:rPr>
      <w:rFonts w:ascii="Times New Roman" w:hAnsi="Times New Roman"/>
      <w:kern w:val="0"/>
      <w:sz w:val="20"/>
      <w:szCs w:val="20"/>
    </w:rPr>
  </w:style>
  <w:style w:type="paragraph" w:styleId="7">
    <w:name w:val="Body Text Indent"/>
    <w:basedOn w:val="1"/>
    <w:qFormat/>
    <w:uiPriority w:val="0"/>
    <w:pPr>
      <w:spacing w:after="120"/>
      <w:ind w:left="420" w:leftChars="200"/>
    </w:pPr>
    <w:rPr>
      <w:sz w:val="24"/>
      <w:szCs w:val="24"/>
    </w:rPr>
  </w:style>
  <w:style w:type="paragraph" w:styleId="8">
    <w:name w:val="toc 3"/>
    <w:basedOn w:val="1"/>
    <w:next w:val="1"/>
    <w:qFormat/>
    <w:uiPriority w:val="0"/>
    <w:pPr>
      <w:ind w:left="840" w:leftChars="400"/>
    </w:pPr>
    <w:rPr>
      <w:sz w:val="24"/>
      <w:szCs w:val="24"/>
    </w:rPr>
  </w:style>
  <w:style w:type="paragraph" w:styleId="9">
    <w:name w:val="Plain Text"/>
    <w:basedOn w:val="1"/>
    <w:unhideWhenUsed/>
    <w:qFormat/>
    <w:uiPriority w:val="99"/>
    <w:rPr>
      <w:rFonts w:ascii="宋体" w:hAnsi="Courier New" w:eastAsia="宋体" w:cs="Courier New"/>
      <w:szCs w:val="21"/>
    </w:rPr>
  </w:style>
  <w:style w:type="paragraph" w:styleId="10">
    <w:name w:val="Balloon Text"/>
    <w:basedOn w:val="1"/>
    <w:link w:val="27"/>
    <w:qFormat/>
    <w:uiPriority w:val="0"/>
    <w:rPr>
      <w:kern w:val="0"/>
      <w:sz w:val="18"/>
      <w:szCs w:val="18"/>
    </w:rPr>
  </w:style>
  <w:style w:type="paragraph" w:styleId="11">
    <w:name w:val="footer"/>
    <w:basedOn w:val="1"/>
    <w:link w:val="25"/>
    <w:qFormat/>
    <w:uiPriority w:val="0"/>
    <w:pPr>
      <w:tabs>
        <w:tab w:val="center" w:pos="4153"/>
        <w:tab w:val="right" w:pos="8306"/>
      </w:tabs>
      <w:snapToGrid w:val="0"/>
      <w:jc w:val="left"/>
    </w:pPr>
    <w:rPr>
      <w:rFonts w:ascii="Calibri" w:hAnsi="Calibri"/>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3">
    <w:name w:val="toc 1"/>
    <w:basedOn w:val="1"/>
    <w:next w:val="1"/>
    <w:qFormat/>
    <w:uiPriority w:val="0"/>
    <w:rPr>
      <w:sz w:val="24"/>
      <w:szCs w:val="24"/>
    </w:rPr>
  </w:style>
  <w:style w:type="paragraph" w:styleId="14">
    <w:name w:val="toc 2"/>
    <w:basedOn w:val="1"/>
    <w:next w:val="1"/>
    <w:qFormat/>
    <w:uiPriority w:val="0"/>
    <w:pPr>
      <w:ind w:left="420" w:leftChars="200"/>
    </w:pPr>
    <w:rPr>
      <w:sz w:val="24"/>
      <w:szCs w:val="24"/>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7"/>
    <w:qFormat/>
    <w:uiPriority w:val="0"/>
    <w:pPr>
      <w:ind w:firstLine="420" w:firstLineChars="200"/>
    </w:pPr>
    <w:rPr>
      <w:rFonts w:ascii="Calibri" w:hAnsi="Calibri" w:eastAsia="宋体" w:cs="Times New Roman"/>
    </w:rPr>
  </w:style>
  <w:style w:type="table" w:styleId="19">
    <w:name w:val="Table Grid"/>
    <w:basedOn w:val="1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rFonts w:ascii="Times New Roman" w:hAnsi="Times New Roman" w:eastAsia="宋体" w:cs="Times New Roman"/>
      <w:b/>
      <w:bCs/>
    </w:rPr>
  </w:style>
  <w:style w:type="character" w:styleId="22">
    <w:name w:val="page number"/>
    <w:basedOn w:val="20"/>
    <w:qFormat/>
    <w:uiPriority w:val="0"/>
    <w:rPr>
      <w:rFonts w:ascii="Calibri" w:hAnsi="Calibri" w:eastAsia="宋体" w:cs="Calibri"/>
    </w:rPr>
  </w:style>
  <w:style w:type="character" w:styleId="23">
    <w:name w:val="annotation reference"/>
    <w:qFormat/>
    <w:uiPriority w:val="0"/>
    <w:rPr>
      <w:rFonts w:ascii="Times New Roman" w:hAnsi="Times New Roman" w:eastAsia="宋体" w:cs="Times New Roman"/>
      <w:sz w:val="21"/>
      <w:szCs w:val="21"/>
    </w:rPr>
  </w:style>
  <w:style w:type="character" w:customStyle="1" w:styleId="24">
    <w:name w:val="页眉 Char"/>
    <w:basedOn w:val="20"/>
    <w:link w:val="12"/>
    <w:qFormat/>
    <w:uiPriority w:val="99"/>
    <w:rPr>
      <w:sz w:val="18"/>
      <w:szCs w:val="18"/>
    </w:rPr>
  </w:style>
  <w:style w:type="character" w:customStyle="1" w:styleId="25">
    <w:name w:val="页脚 Char"/>
    <w:basedOn w:val="20"/>
    <w:link w:val="11"/>
    <w:qFormat/>
    <w:uiPriority w:val="99"/>
    <w:rPr>
      <w:sz w:val="18"/>
      <w:szCs w:val="18"/>
    </w:rPr>
  </w:style>
  <w:style w:type="character" w:customStyle="1" w:styleId="26">
    <w:name w:val="批注文字 Char"/>
    <w:link w:val="6"/>
    <w:semiHidden/>
    <w:qFormat/>
    <w:uiPriority w:val="99"/>
    <w:rPr>
      <w:rFonts w:ascii="Times New Roman" w:hAnsi="Times New Roman" w:eastAsia="宋体" w:cs="Times New Roman"/>
      <w:kern w:val="0"/>
      <w:sz w:val="20"/>
      <w:szCs w:val="20"/>
    </w:rPr>
  </w:style>
  <w:style w:type="character" w:customStyle="1" w:styleId="27">
    <w:name w:val="批注框文本 Char"/>
    <w:link w:val="10"/>
    <w:semiHidden/>
    <w:qFormat/>
    <w:uiPriority w:val="99"/>
    <w:rPr>
      <w:rFonts w:ascii="Times New Roman" w:hAnsi="Times New Roman" w:eastAsia="宋体" w:cs="Times New Roman"/>
      <w:kern w:val="0"/>
      <w:sz w:val="18"/>
      <w:szCs w:val="18"/>
    </w:rPr>
  </w:style>
  <w:style w:type="paragraph" w:styleId="28">
    <w:name w:val="List Paragraph"/>
    <w:basedOn w:val="1"/>
    <w:qFormat/>
    <w:uiPriority w:val="34"/>
    <w:pPr>
      <w:ind w:firstLine="420" w:firstLineChars="200"/>
    </w:pPr>
    <w:rPr>
      <w:rFonts w:ascii="Calibri" w:hAnsi="Calibri"/>
      <w:sz w:val="21"/>
      <w:szCs w:val="22"/>
    </w:rPr>
  </w:style>
  <w:style w:type="paragraph" w:customStyle="1" w:styleId="29">
    <w:name w:val="列出段落1"/>
    <w:basedOn w:val="1"/>
    <w:qFormat/>
    <w:uiPriority w:val="34"/>
    <w:pPr>
      <w:ind w:firstLine="420" w:firstLineChars="200"/>
    </w:pPr>
    <w:rPr>
      <w:rFonts w:ascii="等线" w:hAnsi="等线" w:eastAsia="等线" w:cs="Times New Roman"/>
      <w:sz w:val="21"/>
      <w:szCs w:val="22"/>
    </w:rPr>
  </w:style>
  <w:style w:type="table" w:customStyle="1" w:styleId="30">
    <w:name w:val="TableGrid"/>
    <w:qFormat/>
    <w:uiPriority w:val="0"/>
    <w:rPr>
      <w:kern w:val="2"/>
      <w:sz w:val="21"/>
      <w:szCs w:val="22"/>
      <w:lang w:val="en-US" w:eastAsia="zh-CN" w:bidi="ar-SA"/>
    </w:rPr>
    <w:tblPr>
      <w:tblCellMar>
        <w:top w:w="0" w:type="dxa"/>
        <w:left w:w="0" w:type="dxa"/>
        <w:bottom w:w="0" w:type="dxa"/>
        <w:right w:w="0" w:type="dxa"/>
      </w:tblCellMar>
    </w:tblPr>
  </w:style>
  <w:style w:type="table" w:customStyle="1" w:styleId="31">
    <w:name w:val="网格型1"/>
    <w:basedOn w:val="18"/>
    <w:qFormat/>
    <w:uiPriority w:val="59"/>
    <w:pPr>
      <w:widowControl w:val="0"/>
      <w:jc w:val="both"/>
    </w:pPr>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font51"/>
    <w:qFormat/>
    <w:uiPriority w:val="0"/>
    <w:rPr>
      <w:rFonts w:hint="default" w:ascii="Times New Roman" w:hAnsi="Times New Roman" w:eastAsia="宋体" w:cs="Times New Roman"/>
      <w:color w:val="000000"/>
      <w:sz w:val="22"/>
      <w:szCs w:val="22"/>
      <w:u w:val="none"/>
    </w:rPr>
  </w:style>
  <w:style w:type="character" w:customStyle="1" w:styleId="33">
    <w:name w:val="font41"/>
    <w:qFormat/>
    <w:uiPriority w:val="0"/>
    <w:rPr>
      <w:rFonts w:hint="eastAsia" w:ascii="仿宋_GB2312" w:hAnsi="Times New Roman" w:eastAsia="仿宋_GB2312" w:cs="仿宋_GB2312"/>
      <w:color w:val="000000"/>
      <w:sz w:val="22"/>
      <w:szCs w:val="22"/>
      <w:u w:val="none"/>
    </w:rPr>
  </w:style>
  <w:style w:type="character" w:customStyle="1" w:styleId="34">
    <w:name w:val="font21"/>
    <w:qFormat/>
    <w:uiPriority w:val="0"/>
    <w:rPr>
      <w:rFonts w:hint="default" w:ascii="Times New Roman" w:hAnsi="Times New Roman" w:eastAsia="宋体" w:cs="Times New Roman"/>
      <w:color w:val="000000"/>
      <w:sz w:val="20"/>
      <w:szCs w:val="20"/>
      <w:u w:val="none"/>
    </w:rPr>
  </w:style>
  <w:style w:type="character" w:customStyle="1" w:styleId="35">
    <w:name w:val="font31"/>
    <w:qFormat/>
    <w:uiPriority w:val="0"/>
    <w:rPr>
      <w:rFonts w:hint="eastAsia" w:ascii="仿宋_GB2312" w:hAnsi="Times New Roman" w:eastAsia="仿宋_GB2312" w:cs="仿宋_GB2312"/>
      <w:color w:val="000000"/>
      <w:sz w:val="20"/>
      <w:szCs w:val="20"/>
      <w:u w:val="none"/>
    </w:rPr>
  </w:style>
  <w:style w:type="character" w:customStyle="1" w:styleId="36">
    <w:name w:val="font01"/>
    <w:qFormat/>
    <w:uiPriority w:val="0"/>
    <w:rPr>
      <w:rFonts w:hint="default" w:ascii="Times New Roman" w:hAnsi="Times New Roman" w:eastAsia="宋体" w:cs="Times New Roman"/>
      <w:color w:val="000000"/>
      <w:sz w:val="16"/>
      <w:szCs w:val="16"/>
      <w:u w:val="none"/>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Chars="200"/>
    </w:pPr>
    <w:rPr>
      <w:rFonts w:ascii="Times New Roman" w:hAnsi="Times New Roman" w:eastAsia="宋体" w:cs="Times New Roman"/>
      <w:lang w:val="en-US" w:eastAsia="zh-CN" w:bidi="ar-SA"/>
    </w:rPr>
  </w:style>
  <w:style w:type="paragraph" w:customStyle="1" w:styleId="39">
    <w:name w:val="WPSOffice手动目录 3"/>
    <w:qFormat/>
    <w:uiPriority w:val="0"/>
    <w:pPr>
      <w:ind w:leftChars="400"/>
    </w:pPr>
    <w:rPr>
      <w:rFonts w:ascii="Times New Roman" w:hAnsi="Times New Roman" w:eastAsia="宋体" w:cs="Times New Roman"/>
      <w:lang w:val="en-US" w:eastAsia="zh-CN" w:bidi="ar-SA"/>
    </w:rPr>
  </w:style>
  <w:style w:type="character" w:customStyle="1" w:styleId="40">
    <w:name w:val="font11"/>
    <w:qFormat/>
    <w:uiPriority w:val="0"/>
    <w:rPr>
      <w:rFonts w:hint="eastAsia" w:ascii="宋体" w:hAnsi="宋体" w:eastAsia="宋体" w:cs="宋体"/>
      <w:color w:val="000000"/>
      <w:sz w:val="24"/>
      <w:szCs w:val="24"/>
      <w:u w:val="none"/>
    </w:rPr>
  </w:style>
  <w:style w:type="paragraph" w:customStyle="1" w:styleId="41">
    <w:name w:val="Body text|1"/>
    <w:basedOn w:val="1"/>
    <w:qFormat/>
    <w:uiPriority w:val="0"/>
    <w:pPr>
      <w:spacing w:line="377"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5021</Words>
  <Characters>6982</Characters>
  <Lines>51</Lines>
  <Paragraphs>14</Paragraphs>
  <TotalTime>7</TotalTime>
  <ScaleCrop>false</ScaleCrop>
  <LinksUpToDate>false</LinksUpToDate>
  <CharactersWithSpaces>7313</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2019-06-04T15:09:00Z</dcterms:created>
  <dc:creator>Administrator</dc:creator>
  <cp:lastModifiedBy>baixin</cp:lastModifiedBy>
  <cp:lastPrinted>2024-09-26T09:24:00Z</cp:lastPrinted>
  <dcterms:modified xsi:type="dcterms:W3CDTF">2024-09-24T09:10:09Z</dcterms:modified>
  <dc:title>听 证 会 纪 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DADD0F7EF4402F2E9FCCDA6630A171D5</vt:lpwstr>
  </property>
</Properties>
</file>